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1982" w:rsidRDefault="00441982">
      <w:pPr>
        <w:spacing w:beforeLines="50" w:before="156" w:line="360" w:lineRule="auto"/>
        <w:rPr>
          <w:rFonts w:ascii="宋体" w:hAnsi="宋体"/>
          <w:sz w:val="24"/>
        </w:rPr>
      </w:pPr>
    </w:p>
    <w:p w:rsidR="00441982" w:rsidRPr="00ED23FF" w:rsidRDefault="006565ED" w:rsidP="003866C8">
      <w:pPr>
        <w:pStyle w:val="afb"/>
        <w:rPr>
          <w:sz w:val="44"/>
          <w:szCs w:val="44"/>
        </w:rPr>
      </w:pPr>
      <w:proofErr w:type="spellStart"/>
      <w:proofErr w:type="spellEnd"/>
      <w:r>
        <w:rPr>
          <w:rFonts w:ascii="" w:hAnsi="" w:cs="" w:eastAsia=""/>
          <w:color w:val=""/>
          <w:sz w:val="44"/>
        </w:rPr>
        <w:t>（北京润合公益基金会）2019年度工作报告</w:t>
      </w:r>
    </w:p>
    <w:p w:rsidR="009D438B" w:rsidRPr="009D438B" w:rsidRDefault="009D438B" w:rsidP="009D438B"/>
    <w:p w:rsidR="00441982" w:rsidRPr="007E2AFE" w:rsidRDefault="006565ED" w:rsidP="003866C8">
      <w:pPr>
        <w:ind w:firstLine="420"/>
        <w:rPr>
          <w:sz w:val="22"/>
          <w:szCs w:val="22"/>
        </w:rPr>
      </w:pPr>
      <w:proofErr w:type="spellStart"/>
      <w:proofErr w:type="spellEnd"/>
      <w:r>
        <w:rPr>
          <w:rFonts w:ascii="" w:hAnsi="" w:cs="" w:eastAsia=""/>
          <w:color w:val=""/>
          <w:sz w:val="22"/>
        </w:rPr>
        <w:t>本基金会按照《中华人民共和国慈善法》《基金会管理条例》及相关规定，编制（2019）年度工作报告。基金会理事会及理事、监事保证年度工作报告内容真实、准确和完整，并承担由此引起的一切法律责任。</w:t>
      </w:r>
    </w:p>
    <w:p w:rsidR="00922B1B" w:rsidRPr="007E2AFE" w:rsidRDefault="00922B1B" w:rsidP="003866C8">
      <w:pPr>
        <w:rPr>
          <w:sz w:val="22"/>
          <w:szCs w:val="22"/>
        </w:rPr>
      </w:pPr>
    </w:p>
    <w:p w:rsidR="00922B1B" w:rsidRPr="007E2AFE" w:rsidRDefault="00922B1B" w:rsidP="003866C8">
      <w:pPr>
        <w:rPr>
          <w:sz w:val="22"/>
          <w:szCs w:val="22"/>
        </w:rPr>
      </w:pPr>
    </w:p>
    <w:p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rsidR="00441982" w:rsidRPr="007E2AFE" w:rsidRDefault="006565ED" w:rsidP="003866C8">
      <w:pPr>
        <w:ind w:left="5880" w:firstLine="420"/>
        <w:rPr>
          <w:sz w:val="22"/>
          <w:szCs w:val="22"/>
        </w:rPr>
      </w:pPr>
      <w:r w:rsidRPr="007E2AFE">
        <w:rPr>
          <w:rFonts w:hint="eastAsia"/>
          <w:sz w:val="22"/>
          <w:szCs w:val="22"/>
        </w:rPr>
        <w:t>基金会印章：</w:t>
      </w:r>
    </w:p>
    <w:p w:rsidR="003866C8" w:rsidRPr="003866C8" w:rsidRDefault="003866C8" w:rsidP="003866C8">
      <w:pPr>
        <w:ind w:left="5880" w:firstLine="420"/>
      </w:pPr>
    </w:p>
    <w:p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rsidR="00CA3276" w:rsidRPr="007E2AFE" w:rsidRDefault="00A867C4" w:rsidP="003866C8">
      <w:pPr>
        <w:rPr>
          <w:rFonts w:hint="eastAsia"/>
          <w:sz w:val="22"/>
          <w:szCs w:val="22"/>
        </w:rPr>
      </w:pPr>
      <w:r>
        <w:rPr>
          <w:rFonts w:hint="eastAsia"/>
          <w:sz w:val="22"/>
          <w:szCs w:val="22"/>
        </w:rPr>
        <w:t>一、</w:t>
      </w:r>
      <w:r w:rsidR="006565ED" w:rsidRPr="007E2AFE">
        <w:rPr>
          <w:rFonts w:hint="eastAsia"/>
          <w:sz w:val="22"/>
          <w:szCs w:val="22"/>
        </w:rPr>
        <w:t>基本信息</w:t>
      </w:r>
    </w:p>
    <w:p w:rsidR="00441982" w:rsidRPr="007E2AFE" w:rsidRDefault="006565ED" w:rsidP="003866C8">
      <w:pPr>
        <w:rPr>
          <w:sz w:val="22"/>
          <w:szCs w:val="22"/>
        </w:rPr>
      </w:pPr>
      <w:r w:rsidRPr="007E2AFE">
        <w:rPr>
          <w:rFonts w:hint="eastAsia"/>
          <w:sz w:val="22"/>
          <w:szCs w:val="22"/>
        </w:rPr>
        <w:t>二、机构建设情况</w:t>
      </w:r>
    </w:p>
    <w:p w:rsidR="00441982" w:rsidRPr="007E2AFE" w:rsidRDefault="006565ED" w:rsidP="003866C8">
      <w:pPr>
        <w:rPr>
          <w:sz w:val="22"/>
          <w:szCs w:val="22"/>
        </w:rPr>
      </w:pPr>
      <w:r w:rsidRPr="007E2AFE">
        <w:rPr>
          <w:rFonts w:hint="eastAsia"/>
          <w:sz w:val="22"/>
          <w:szCs w:val="22"/>
        </w:rPr>
        <w:t>（一）理事会召开情况</w:t>
      </w:r>
    </w:p>
    <w:p w:rsidR="00441982" w:rsidRPr="007E2AFE" w:rsidRDefault="006565ED" w:rsidP="003866C8">
      <w:pPr>
        <w:rPr>
          <w:sz w:val="22"/>
          <w:szCs w:val="22"/>
        </w:rPr>
      </w:pPr>
      <w:r w:rsidRPr="007E2AFE">
        <w:rPr>
          <w:rFonts w:hint="eastAsia"/>
          <w:sz w:val="22"/>
          <w:szCs w:val="22"/>
        </w:rPr>
        <w:t>（二）理事会成员情况</w:t>
      </w:r>
    </w:p>
    <w:p w:rsidR="00441982" w:rsidRPr="007E2AFE" w:rsidRDefault="006565ED" w:rsidP="003866C8">
      <w:pPr>
        <w:rPr>
          <w:sz w:val="22"/>
          <w:szCs w:val="22"/>
        </w:rPr>
      </w:pPr>
      <w:r w:rsidRPr="007E2AFE">
        <w:rPr>
          <w:rFonts w:hint="eastAsia"/>
          <w:sz w:val="22"/>
          <w:szCs w:val="22"/>
        </w:rPr>
        <w:t>（三）监事情况</w:t>
      </w:r>
    </w:p>
    <w:p w:rsidR="00441982" w:rsidRPr="007E2AFE" w:rsidRDefault="006565ED" w:rsidP="003866C8">
      <w:pPr>
        <w:rPr>
          <w:sz w:val="22"/>
          <w:szCs w:val="22"/>
        </w:rPr>
      </w:pPr>
      <w:r w:rsidRPr="007E2AFE">
        <w:rPr>
          <w:rFonts w:hint="eastAsia"/>
          <w:sz w:val="22"/>
          <w:szCs w:val="22"/>
        </w:rPr>
        <w:t>（四）工作人员情况</w:t>
      </w:r>
    </w:p>
    <w:p w:rsidR="00441982" w:rsidRPr="007E2AFE" w:rsidRDefault="006565ED" w:rsidP="003866C8">
      <w:pPr>
        <w:rPr>
          <w:sz w:val="22"/>
          <w:szCs w:val="22"/>
        </w:rPr>
      </w:pPr>
      <w:r w:rsidRPr="007E2AFE">
        <w:rPr>
          <w:rFonts w:hint="eastAsia"/>
          <w:sz w:val="22"/>
          <w:szCs w:val="22"/>
        </w:rPr>
        <w:t>（五）党组织建设情况</w:t>
      </w:r>
    </w:p>
    <w:p w:rsidR="00441982" w:rsidRPr="007E2AFE" w:rsidRDefault="006565ED" w:rsidP="003866C8">
      <w:pPr>
        <w:rPr>
          <w:sz w:val="22"/>
          <w:szCs w:val="22"/>
        </w:rPr>
      </w:pPr>
      <w:r w:rsidRPr="007E2AFE">
        <w:rPr>
          <w:rFonts w:hint="eastAsia"/>
          <w:sz w:val="22"/>
          <w:szCs w:val="22"/>
        </w:rPr>
        <w:t>（六）人力资源情况</w:t>
      </w:r>
    </w:p>
    <w:p w:rsidR="00441982" w:rsidRPr="007E2AFE" w:rsidRDefault="006565ED" w:rsidP="003866C8">
      <w:pPr>
        <w:rPr>
          <w:sz w:val="22"/>
          <w:szCs w:val="22"/>
        </w:rPr>
      </w:pPr>
      <w:r w:rsidRPr="007E2AFE">
        <w:rPr>
          <w:rFonts w:hint="eastAsia"/>
          <w:sz w:val="22"/>
          <w:szCs w:val="22"/>
        </w:rPr>
        <w:t>（七）专项基金及持有股权的实体基本情况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（一）接受捐赠情况、大额捐赠收入情况</w:t>
      </w:r>
    </w:p>
    <w:p w:rsidR="00441982" w:rsidRPr="007E2AFE" w:rsidRDefault="006565ED" w:rsidP="003866C8">
      <w:pPr>
        <w:rPr>
          <w:sz w:val="22"/>
          <w:szCs w:val="22"/>
        </w:rPr>
      </w:pPr>
      <w:r w:rsidRPr="007E2AFE">
        <w:rPr>
          <w:rFonts w:hint="eastAsia"/>
          <w:sz w:val="22"/>
          <w:szCs w:val="22"/>
        </w:rPr>
        <w:t>（二）公开募捐情况（具有公开募捐资格的基金会填写）</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rsidR="00441982" w:rsidRPr="007E2AFE" w:rsidRDefault="006565ED" w:rsidP="003866C8">
      <w:pPr>
        <w:rPr>
          <w:sz w:val="22"/>
          <w:szCs w:val="22"/>
        </w:rPr>
      </w:pPr>
      <w:r w:rsidRPr="007E2AFE">
        <w:rPr>
          <w:rFonts w:hint="eastAsia"/>
          <w:sz w:val="22"/>
          <w:szCs w:val="22"/>
        </w:rPr>
        <w:t>（四）业务活动开展情况</w:t>
      </w:r>
    </w:p>
    <w:p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rsidR="00441982" w:rsidRPr="007E2AFE" w:rsidRDefault="006565ED" w:rsidP="003866C8">
      <w:pPr>
        <w:rPr>
          <w:sz w:val="22"/>
          <w:szCs w:val="22"/>
        </w:rPr>
      </w:pPr>
      <w:r w:rsidRPr="007E2AFE">
        <w:rPr>
          <w:rFonts w:hint="eastAsia"/>
          <w:sz w:val="22"/>
          <w:szCs w:val="22"/>
        </w:rPr>
        <w:t xml:space="preserve">  </w:t>
      </w:r>
      <w:r w:rsidRPr="007E2AFE">
        <w:rPr>
          <w:rFonts w:hint="eastAsia"/>
          <w:sz w:val="22"/>
          <w:szCs w:val="22"/>
        </w:rPr>
        <w:tab/>
        <w:t>2</w:t>
      </w:r>
      <w:r w:rsidRPr="007E2AFE">
        <w:rPr>
          <w:rFonts w:hint="eastAsia"/>
          <w:sz w:val="22"/>
          <w:szCs w:val="22"/>
        </w:rPr>
        <w:t>、本年度参与扶贫协作及参与脱贫攻坚情况</w:t>
      </w:r>
    </w:p>
    <w:p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rsidR="00441982" w:rsidRPr="007E2AFE" w:rsidRDefault="006565ED" w:rsidP="003866C8">
      <w:pPr>
        <w:rPr>
          <w:sz w:val="22"/>
          <w:szCs w:val="22"/>
        </w:rPr>
      </w:pPr>
      <w:r w:rsidRPr="007E2AFE">
        <w:rPr>
          <w:rFonts w:hint="eastAsia"/>
          <w:sz w:val="22"/>
          <w:szCs w:val="22"/>
        </w:rPr>
        <w:t>（五）重大公益慈善项目收支明细表</w:t>
      </w:r>
    </w:p>
    <w:p w:rsidR="00441982" w:rsidRPr="007E2AFE" w:rsidRDefault="006565ED" w:rsidP="003866C8">
      <w:pPr>
        <w:rPr>
          <w:sz w:val="22"/>
          <w:szCs w:val="22"/>
        </w:rPr>
      </w:pPr>
      <w:r w:rsidRPr="007E2AFE">
        <w:rPr>
          <w:rFonts w:hint="eastAsia"/>
          <w:sz w:val="22"/>
          <w:szCs w:val="22"/>
        </w:rPr>
        <w:t>（六）重大公益慈善项目大额支付对象</w:t>
      </w:r>
    </w:p>
    <w:p w:rsidR="00441982" w:rsidRPr="007E2AFE" w:rsidRDefault="006565ED" w:rsidP="003866C8">
      <w:pPr>
        <w:rPr>
          <w:sz w:val="22"/>
          <w:szCs w:val="22"/>
        </w:rPr>
      </w:pPr>
      <w:r w:rsidRPr="007E2AFE">
        <w:rPr>
          <w:rFonts w:hint="eastAsia"/>
          <w:sz w:val="22"/>
          <w:szCs w:val="22"/>
        </w:rPr>
        <w:t>（七）由基金会作为受托人的慈善信托情况（认定为慈善组织的基金会填写）</w:t>
      </w:r>
    </w:p>
    <w:p w:rsidR="00441982" w:rsidRPr="007E2AFE" w:rsidRDefault="0036549A" w:rsidP="003866C8">
      <w:pPr>
        <w:rPr>
          <w:sz w:val="22"/>
          <w:szCs w:val="22"/>
        </w:rPr>
      </w:pPr>
      <w:r>
        <w:rPr>
          <w:rFonts w:hint="eastAsia"/>
          <w:sz w:val="22"/>
          <w:szCs w:val="22"/>
        </w:rPr>
        <w:t>（八）委托投资</w:t>
      </w:r>
    </w:p>
    <w:p w:rsidR="00441982" w:rsidRPr="007E2AFE" w:rsidRDefault="006565ED" w:rsidP="003866C8">
      <w:pPr>
        <w:rPr>
          <w:sz w:val="22"/>
          <w:szCs w:val="22"/>
        </w:rPr>
      </w:pPr>
      <w:r w:rsidRPr="007E2AFE">
        <w:rPr>
          <w:rFonts w:hint="eastAsia"/>
          <w:sz w:val="22"/>
          <w:szCs w:val="22"/>
        </w:rPr>
        <w:t>（九）投资收益</w:t>
      </w:r>
    </w:p>
    <w:p w:rsidR="00441982" w:rsidRPr="007E2AFE" w:rsidRDefault="006565ED" w:rsidP="003866C8">
      <w:pPr>
        <w:rPr>
          <w:sz w:val="22"/>
          <w:szCs w:val="22"/>
        </w:rPr>
      </w:pPr>
      <w:r w:rsidRPr="007E2AFE">
        <w:rPr>
          <w:rFonts w:hint="eastAsia"/>
          <w:sz w:val="22"/>
          <w:szCs w:val="22"/>
        </w:rPr>
        <w:t>（十）关联方关系及其交易</w:t>
      </w:r>
    </w:p>
    <w:p w:rsidR="00441982" w:rsidRPr="007E2AFE" w:rsidRDefault="006565ED" w:rsidP="003866C8">
      <w:pPr>
        <w:rPr>
          <w:sz w:val="22"/>
          <w:szCs w:val="22"/>
        </w:rPr>
      </w:pPr>
      <w:r w:rsidRPr="007E2AFE">
        <w:rPr>
          <w:rFonts w:hint="eastAsia"/>
          <w:sz w:val="22"/>
          <w:szCs w:val="22"/>
        </w:rPr>
        <w:t>（十一）应收账款及客户</w:t>
      </w:r>
    </w:p>
    <w:p w:rsidR="00441982" w:rsidRPr="007E2AFE" w:rsidRDefault="006565ED" w:rsidP="003866C8">
      <w:pPr>
        <w:rPr>
          <w:sz w:val="22"/>
          <w:szCs w:val="22"/>
        </w:rPr>
      </w:pPr>
      <w:r w:rsidRPr="007E2AFE">
        <w:rPr>
          <w:rFonts w:hint="eastAsia"/>
          <w:sz w:val="22"/>
          <w:szCs w:val="22"/>
        </w:rPr>
        <w:t>（十二）预付账款及客户</w:t>
      </w:r>
    </w:p>
    <w:p w:rsidR="00441982" w:rsidRPr="007E2AFE" w:rsidRDefault="006565ED" w:rsidP="003866C8">
      <w:pPr>
        <w:rPr>
          <w:sz w:val="22"/>
          <w:szCs w:val="22"/>
        </w:rPr>
      </w:pPr>
      <w:r w:rsidRPr="007E2AFE">
        <w:rPr>
          <w:rFonts w:hint="eastAsia"/>
          <w:sz w:val="22"/>
          <w:szCs w:val="22"/>
        </w:rPr>
        <w:t>（十三）应付账款</w:t>
      </w:r>
    </w:p>
    <w:p w:rsidR="00441982" w:rsidRPr="007E2AFE" w:rsidRDefault="006565ED" w:rsidP="003866C8">
      <w:pPr>
        <w:rPr>
          <w:sz w:val="22"/>
          <w:szCs w:val="22"/>
        </w:rPr>
      </w:pPr>
      <w:r w:rsidRPr="007E2AFE">
        <w:rPr>
          <w:rFonts w:hint="eastAsia"/>
          <w:sz w:val="22"/>
          <w:szCs w:val="22"/>
        </w:rPr>
        <w:t>（十四）预收</w:t>
      </w:r>
      <w:proofErr w:type="gramStart"/>
      <w:r w:rsidRPr="007E2AFE">
        <w:rPr>
          <w:rFonts w:hint="eastAsia"/>
          <w:sz w:val="22"/>
          <w:szCs w:val="22"/>
        </w:rPr>
        <w:t>帐款</w:t>
      </w:r>
      <w:proofErr w:type="gramEnd"/>
    </w:p>
    <w:p w:rsidR="00441982" w:rsidRPr="007E2AFE" w:rsidRDefault="006565ED" w:rsidP="003866C8">
      <w:pPr>
        <w:rPr>
          <w:sz w:val="22"/>
          <w:szCs w:val="22"/>
        </w:rPr>
      </w:pPr>
      <w:r w:rsidRPr="007E2AFE">
        <w:rPr>
          <w:rFonts w:hint="eastAsia"/>
          <w:sz w:val="22"/>
          <w:szCs w:val="22"/>
        </w:rPr>
        <w:t>（十五）工作总结</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四、财务会计报告</w:t>
      </w:r>
    </w:p>
    <w:p w:rsidR="00441982" w:rsidRPr="007E2AFE" w:rsidRDefault="006565ED" w:rsidP="003866C8">
      <w:pPr>
        <w:rPr>
          <w:sz w:val="22"/>
          <w:szCs w:val="22"/>
        </w:rPr>
      </w:pPr>
      <w:r w:rsidRPr="007E2AFE">
        <w:rPr>
          <w:rFonts w:hint="eastAsia"/>
          <w:sz w:val="22"/>
          <w:szCs w:val="22"/>
        </w:rPr>
        <w:t>（一）资产负债表</w:t>
      </w:r>
    </w:p>
    <w:p w:rsidR="00441982" w:rsidRPr="007E2AFE" w:rsidRDefault="006565ED" w:rsidP="003866C8">
      <w:pPr>
        <w:rPr>
          <w:sz w:val="22"/>
          <w:szCs w:val="22"/>
        </w:rPr>
      </w:pPr>
      <w:r w:rsidRPr="007E2AFE">
        <w:rPr>
          <w:rFonts w:hint="eastAsia"/>
          <w:sz w:val="22"/>
          <w:szCs w:val="22"/>
        </w:rPr>
        <w:t>（二）业务活动表</w:t>
      </w:r>
    </w:p>
    <w:p w:rsidR="00441982" w:rsidRPr="007E2AFE" w:rsidRDefault="006565ED" w:rsidP="003866C8">
      <w:pPr>
        <w:rPr>
          <w:sz w:val="22"/>
          <w:szCs w:val="22"/>
        </w:rPr>
      </w:pPr>
      <w:r w:rsidRPr="007E2AFE">
        <w:rPr>
          <w:rFonts w:hint="eastAsia"/>
          <w:sz w:val="22"/>
          <w:szCs w:val="22"/>
        </w:rPr>
        <w:t>（三）现金流量表</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五、接受监督管理的情况</w:t>
      </w:r>
    </w:p>
    <w:p w:rsidR="00441982" w:rsidRPr="007E2AFE" w:rsidRDefault="006565ED" w:rsidP="003866C8">
      <w:pPr>
        <w:rPr>
          <w:sz w:val="22"/>
          <w:szCs w:val="22"/>
        </w:rPr>
      </w:pPr>
      <w:r w:rsidRPr="007E2AFE">
        <w:rPr>
          <w:rFonts w:hint="eastAsia"/>
          <w:sz w:val="22"/>
          <w:szCs w:val="22"/>
        </w:rPr>
        <w:t>（一）年检年报情况</w:t>
      </w:r>
    </w:p>
    <w:p w:rsidR="00441982" w:rsidRPr="007E2AFE" w:rsidRDefault="006565ED" w:rsidP="003866C8">
      <w:pPr>
        <w:rPr>
          <w:sz w:val="22"/>
          <w:szCs w:val="22"/>
        </w:rPr>
      </w:pPr>
      <w:r w:rsidRPr="007E2AFE">
        <w:rPr>
          <w:rFonts w:hint="eastAsia"/>
          <w:sz w:val="22"/>
          <w:szCs w:val="22"/>
        </w:rPr>
        <w:t>（二）评估情况</w:t>
      </w:r>
    </w:p>
    <w:p w:rsidR="00441982" w:rsidRPr="007E2AFE" w:rsidRDefault="006565ED" w:rsidP="003866C8">
      <w:pPr>
        <w:rPr>
          <w:sz w:val="22"/>
          <w:szCs w:val="22"/>
        </w:rPr>
      </w:pPr>
      <w:r w:rsidRPr="007E2AFE">
        <w:rPr>
          <w:rFonts w:hint="eastAsia"/>
          <w:sz w:val="22"/>
          <w:szCs w:val="22"/>
        </w:rPr>
        <w:t>（三）行政处罚情况</w:t>
      </w:r>
    </w:p>
    <w:p w:rsidR="00441982" w:rsidRPr="007E2AFE" w:rsidRDefault="006565ED" w:rsidP="003866C8">
      <w:pPr>
        <w:rPr>
          <w:sz w:val="22"/>
          <w:szCs w:val="22"/>
        </w:rPr>
      </w:pPr>
      <w:r w:rsidRPr="007E2AFE">
        <w:rPr>
          <w:rFonts w:hint="eastAsia"/>
          <w:sz w:val="22"/>
          <w:szCs w:val="22"/>
        </w:rPr>
        <w:t>（四）信用信息情况</w:t>
      </w:r>
    </w:p>
    <w:p w:rsidR="00441982" w:rsidRPr="007E2AFE" w:rsidRDefault="006565ED" w:rsidP="003866C8">
      <w:pPr>
        <w:rPr>
          <w:sz w:val="22"/>
          <w:szCs w:val="22"/>
        </w:rPr>
      </w:pPr>
      <w:r w:rsidRPr="007E2AFE">
        <w:rPr>
          <w:rFonts w:hint="eastAsia"/>
          <w:sz w:val="22"/>
          <w:szCs w:val="22"/>
        </w:rPr>
        <w:t>（五）整改情况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六、履行信息公开义务情况</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七、监事意见</w:t>
      </w:r>
    </w:p>
    <w:p w:rsidR="00CA3276" w:rsidRPr="007E2AFE" w:rsidRDefault="00CA3276" w:rsidP="003866C8">
      <w:pPr>
        <w:rPr>
          <w:sz w:val="22"/>
          <w:szCs w:val="22"/>
        </w:rPr>
      </w:pPr>
    </w:p>
    <w:p w:rsidR="00441982" w:rsidRPr="007E2AFE" w:rsidRDefault="006565ED" w:rsidP="003866C8">
      <w:pPr>
        <w:rPr>
          <w:sz w:val="22"/>
          <w:szCs w:val="22"/>
        </w:rPr>
      </w:pPr>
      <w:r w:rsidRPr="007E2AFE">
        <w:rPr>
          <w:rFonts w:hint="eastAsia"/>
          <w:sz w:val="22"/>
          <w:szCs w:val="22"/>
        </w:rPr>
        <w:t>八、业务主管单位审查意见</w:t>
      </w:r>
    </w:p>
    <w:p w14:paraId="27021A3B" w14:textId="77777777" w:rsidR="00563753" w:rsidRPr="004A0CE4" w:rsidRDefault="00193F78">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14:paraId="63CCBE62" w14:textId="77777777">
        <w:trPr>
          <w:trHeight w:val="371"/>
          <w:jc w:val="center"/>
        </w:trPr>
        <w:tc>
          <w:tcPr>
            <w:tcW w:w="1875" w:type="dxa"/>
            <w:vAlign w:val="center"/>
          </w:tcPr>
          <w:p w14:paraId="16B506C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14:paraId="39D2B73F" w14:textId="77777777" w:rsidR="00563753" w:rsidRPr="00DC55AF" w:rsidRDefault="00193F78">
            <w:pPr>
              <w:jc w:val="center"/>
              <w:rPr>
                <w:rFonts w:ascii="宋体" w:hAnsi="宋体"/>
                <w:sz w:val="22"/>
                <w:szCs w:val="22"/>
              </w:rPr>
            </w:pPr>
            <w:r w:rsidRPr="00DC55AF">
              <w:rPr>
                <w:rFonts w:hAnsi="宋体" w:hint="eastAsia"/>
                <w:sz w:val="22"/>
                <w:szCs w:val="22"/>
              </w:rPr>
              <w:t>北京润合公益基金会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BDB45D" w14:textId="77777777">
        <w:trPr>
          <w:trHeight w:val="412"/>
          <w:jc w:val="center"/>
        </w:trPr>
        <w:tc>
          <w:tcPr>
            <w:tcW w:w="3619" w:type="dxa"/>
            <w:gridSpan w:val="3"/>
            <w:vAlign w:val="center"/>
          </w:tcPr>
          <w:p w14:paraId="40B08EEB"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 xml:space="preserve">统一社会信用代码 </w:t>
            </w:r>
          </w:p>
        </w:tc>
        <w:tc>
          <w:tcPr>
            <w:tcW w:w="6168" w:type="dxa"/>
            <w:gridSpan w:val="4"/>
            <w:vAlign w:val="center"/>
          </w:tcPr>
          <w:p w14:paraId="506794A1" w14:textId="77777777" w:rsidR="00563753" w:rsidRPr="00DC55AF" w:rsidRDefault="00193F78">
            <w:pPr>
              <w:jc w:val="center"/>
              <w:rPr>
                <w:rFonts w:ascii="宋体" w:hAnsi="宋体"/>
                <w:sz w:val="22"/>
                <w:szCs w:val="22"/>
              </w:rPr>
            </w:pPr>
            <w:r w:rsidRPr="00DC55AF">
              <w:rPr>
                <w:rFonts w:hAnsi="宋体" w:hint="eastAsia"/>
                <w:sz w:val="22"/>
                <w:szCs w:val="22"/>
              </w:rPr>
              <w:t>53110000MJ01765669</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8DB09E7" w14:textId="77777777">
        <w:trPr>
          <w:trHeight w:val="422"/>
          <w:jc w:val="center"/>
        </w:trPr>
        <w:tc>
          <w:tcPr>
            <w:tcW w:w="1875" w:type="dxa"/>
            <w:vAlign w:val="center"/>
          </w:tcPr>
          <w:p w14:paraId="78BD1F62"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14:paraId="0A69FD5F" w14:textId="77777777" w:rsidR="00563753" w:rsidRPr="00DC55AF" w:rsidRDefault="00193F78">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14:paraId="1F29E846" w14:textId="77777777" w:rsidR="00563753" w:rsidRPr="00DC55AF" w:rsidRDefault="00193F78">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14:paraId="25C09934"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14:paraId="68C21636" w14:textId="77777777" w:rsidR="00563753" w:rsidRPr="00DC55AF" w:rsidRDefault="00193F78">
            <w:pPr>
              <w:jc w:val="center"/>
              <w:rPr>
                <w:rFonts w:ascii="宋体" w:hAnsi="宋体"/>
                <w:sz w:val="22"/>
                <w:szCs w:val="22"/>
              </w:rPr>
            </w:pPr>
            <w:r w:rsidRPr="00DC55AF">
              <w:rPr>
                <w:rFonts w:ascii="宋体" w:hAnsi="宋体" w:hint="eastAsia"/>
                <w:sz w:val="22"/>
                <w:szCs w:val="22"/>
              </w:rPr>
              <w:t>批准文号</w:t>
            </w:r>
          </w:p>
        </w:tc>
      </w:tr>
      <w:tr w:rsidR="00563753" w:rsidRPr="00DC55AF" w14:paraId="3DCA4890" w14:textId="77777777">
        <w:trPr>
          <w:trHeight w:val="698"/>
          <w:jc w:val="center"/>
        </w:trPr>
        <w:tc>
          <w:tcPr>
            <w:tcW w:w="1875" w:type="dxa"/>
          </w:tcPr>
          <w:p w14:paraId="0617DF87"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14:paraId="5CE6F437"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333C856"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2019-04-04</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1499435E"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北京市财政局、国家税务总局北京市税务局、北京市民政局</w:t>
            </w:r>
            <w:proofErr w:type="spellStart"/>
            <w:r w:rsidRPr="00DC55AF">
              <w:rPr>
                <w:rFonts w:hAnsi="宋体"/>
                <w:sz w:val="22"/>
                <w:szCs w:val="22"/>
              </w:rPr>
              <w:t/>
            </w:r>
            <w:r w:rsidRPr="00DC55AF">
              <w:rPr>
                <w:rFonts w:hAnsi="宋体" w:hint="eastAsia"/>
                <w:sz w:val="22"/>
                <w:szCs w:val="22"/>
              </w:rPr>
              <w:t/>
            </w:r>
            <w:proofErr w:type="spellEnd"/>
            <w:r w:rsidRPr="00DC55AF">
              <w:rPr>
                <w:rFonts w:hAnsi="宋体" w:hint="eastAsia"/>
                <w:sz w:val="22"/>
                <w:szCs w:val="22"/>
              </w:rPr>
              <w:t/>
            </w:r>
          </w:p>
        </w:tc>
        <w:tc>
          <w:tcPr>
            <w:tcW w:w="2626" w:type="dxa"/>
            <w:vAlign w:val="center"/>
          </w:tcPr>
          <w:p w14:paraId="56BA227F"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京财税【2019】629号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BCE1D9C" w14:textId="77777777">
        <w:trPr>
          <w:trHeight w:val="567"/>
          <w:jc w:val="center"/>
        </w:trPr>
        <w:tc>
          <w:tcPr>
            <w:tcW w:w="1875" w:type="dxa"/>
          </w:tcPr>
          <w:p w14:paraId="144EA1C5"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14:paraId="27A0B3C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5B1E598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2017-10-23</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65E31CB"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北京市财政局、北京市国家税务局、北京市地方税务局</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6A8FBBB"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京财税【2017】2324号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05DDF82B" w14:textId="77777777">
        <w:trPr>
          <w:trHeight w:val="567"/>
          <w:jc w:val="center"/>
        </w:trPr>
        <w:tc>
          <w:tcPr>
            <w:tcW w:w="1875" w:type="dxa"/>
            <w:vAlign w:val="center"/>
          </w:tcPr>
          <w:p w14:paraId="1D52B9FF" w14:textId="77777777" w:rsidR="00563753" w:rsidRPr="00DC55AF" w:rsidRDefault="00193F78">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14:paraId="09B63AB1"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EF63D9E"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7A69B69"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0DA4C9CA"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383417C" w14:textId="77777777">
        <w:trPr>
          <w:trHeight w:val="437"/>
          <w:jc w:val="center"/>
        </w:trPr>
        <w:tc>
          <w:tcPr>
            <w:tcW w:w="1875" w:type="dxa"/>
            <w:vAlign w:val="center"/>
          </w:tcPr>
          <w:p w14:paraId="2F863C6C"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14:paraId="4BC8DAEB" w14:textId="77777777" w:rsidR="00563753" w:rsidRPr="00DC55AF" w:rsidRDefault="00193F78" w:rsidP="0019727B">
            <w:pPr>
              <w:jc w:val="left"/>
              <w:rPr>
                <w:rFonts w:ascii="宋体" w:hAnsi="宋体"/>
                <w:sz w:val="22"/>
                <w:szCs w:val="22"/>
              </w:rPr>
            </w:pPr>
            <w:r w:rsidRPr="00DC55AF">
              <w:rPr>
                <w:rFonts w:hAnsi="宋体" w:hint="eastAsia"/>
                <w:sz w:val="22"/>
                <w:szCs w:val="22"/>
              </w:rPr>
              <w:t>遵守宪法，法律，法规和国家政策，践行社会主义核心价值观，遵守社会道德风尚。以开展慈善活动为宗旨，不以营利为目的。支持科技创新，促进科学、文化、教育事业发展。</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5E966DD" w14:textId="77777777">
        <w:trPr>
          <w:trHeight w:val="431"/>
          <w:jc w:val="center"/>
        </w:trPr>
        <w:tc>
          <w:tcPr>
            <w:tcW w:w="1875" w:type="dxa"/>
            <w:vAlign w:val="center"/>
          </w:tcPr>
          <w:p w14:paraId="0D74234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14:paraId="3B79ACDD" w14:textId="77777777" w:rsidR="00563753" w:rsidRPr="00DC55AF" w:rsidRDefault="00193F78" w:rsidP="0019727B">
            <w:pPr>
              <w:jc w:val="left"/>
              <w:rPr>
                <w:rFonts w:ascii="宋体" w:hAnsi="宋体"/>
                <w:sz w:val="22"/>
                <w:szCs w:val="22"/>
              </w:rPr>
            </w:pPr>
            <w:r w:rsidRPr="00DC55AF">
              <w:rPr>
                <w:rFonts w:hAnsi="宋体" w:hint="eastAsia"/>
                <w:sz w:val="22"/>
                <w:szCs w:val="22"/>
              </w:rPr>
              <w:t>资助扶贫、济困、扶老、恤病公益事业；资助科技创新、成果转化、国际交流和文化建设等公益活动。</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B1604A4" w14:textId="77777777">
        <w:trPr>
          <w:trHeight w:val="420"/>
          <w:jc w:val="center"/>
        </w:trPr>
        <w:tc>
          <w:tcPr>
            <w:tcW w:w="1875" w:type="dxa"/>
            <w:vAlign w:val="center"/>
          </w:tcPr>
          <w:p w14:paraId="261BF83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14:paraId="1A0D235B"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14:paraId="05120C57" w14:textId="77777777" w:rsidR="00563753" w:rsidRPr="00DC55AF" w:rsidRDefault="00193F78" w:rsidP="0019727B">
            <w:pPr>
              <w:ind w:firstLineChars="350" w:firstLine="770"/>
              <w:jc w:val="center"/>
              <w:rPr>
                <w:rFonts w:ascii="宋体" w:hAnsi="宋体"/>
                <w:sz w:val="22"/>
                <w:szCs w:val="22"/>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20701483"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登记或认定</w:t>
            </w:r>
          </w:p>
          <w:p w14:paraId="06CFB432"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14:paraId="69408408" w14:textId="77777777" w:rsidR="00563753" w:rsidRPr="00DC55AF" w:rsidRDefault="00193F78" w:rsidP="0019727B">
            <w:pPr>
              <w:jc w:val="center"/>
              <w:rPr>
                <w:rFonts w:ascii="宋体" w:hAnsi="宋体"/>
                <w:sz w:val="22"/>
                <w:szCs w:val="22"/>
              </w:rPr>
            </w:pPr>
            <w:r w:rsidRPr="00DC55AF">
              <w:rPr>
                <w:rFonts w:hAnsi="宋体" w:hint="eastAsia"/>
                <w:sz w:val="22"/>
                <w:szCs w:val="22"/>
              </w:rPr>
              <w:t>2017-11-29</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64801AB" w14:textId="77777777">
        <w:trPr>
          <w:trHeight w:val="420"/>
          <w:jc w:val="center"/>
        </w:trPr>
        <w:tc>
          <w:tcPr>
            <w:tcW w:w="1875" w:type="dxa"/>
            <w:vAlign w:val="center"/>
          </w:tcPr>
          <w:p w14:paraId="46BCEA55"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是否取得</w:t>
            </w:r>
          </w:p>
          <w:p w14:paraId="5876A84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14:paraId="5B23819D" w14:textId="77777777" w:rsidR="00563753" w:rsidRPr="00DC55AF" w:rsidRDefault="00193F78" w:rsidP="0019727B">
            <w:pPr>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vAlign w:val="center"/>
          </w:tcPr>
          <w:p w14:paraId="7C305699" w14:textId="77777777" w:rsidR="00563753" w:rsidRPr="00DC55AF" w:rsidRDefault="00193F78">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14:paraId="6577215E" w14:textId="77777777" w:rsidR="00563753" w:rsidRPr="00DC55AF" w:rsidRDefault="00193F78" w:rsidP="0019727B">
            <w:pPr>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F324967" w14:textId="77777777">
        <w:trPr>
          <w:trHeight w:val="682"/>
          <w:jc w:val="center"/>
        </w:trPr>
        <w:tc>
          <w:tcPr>
            <w:tcW w:w="1875" w:type="dxa"/>
            <w:vAlign w:val="center"/>
          </w:tcPr>
          <w:p w14:paraId="3374D3E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14:paraId="23F19258" w14:textId="77777777" w:rsidR="00563753" w:rsidRPr="00DC55AF" w:rsidRDefault="00193F78" w:rsidP="0019727B">
            <w:pPr>
              <w:jc w:val="center"/>
              <w:rPr>
                <w:rFonts w:ascii="宋体" w:hAnsi="宋体"/>
                <w:sz w:val="22"/>
                <w:szCs w:val="22"/>
              </w:rPr>
            </w:pPr>
            <w:r w:rsidRPr="00DC55AF">
              <w:rPr>
                <w:rFonts w:hAnsi="宋体" w:hint="eastAsia"/>
                <w:sz w:val="22"/>
                <w:szCs w:val="22"/>
              </w:rPr>
              <w:t>2016年08月16日</w:t>
            </w:r>
            <w:r w:rsidRPr="00DC55AF">
              <w:rPr>
                <w:rFonts w:hAnsi="宋体"/>
                <w:sz w:val="22"/>
                <w:szCs w:val="22"/>
              </w:rPr>
              <w:t/>
            </w:r>
            <w:r w:rsidRPr="00DC55AF">
              <w:rPr>
                <w:rFonts w:hAnsi="宋体" w:hint="eastAsia"/>
                <w:sz w:val="22"/>
                <w:szCs w:val="22"/>
              </w:rPr>
              <w:t/>
            </w:r>
          </w:p>
        </w:tc>
        <w:tc>
          <w:tcPr>
            <w:tcW w:w="1841" w:type="dxa"/>
            <w:gridSpan w:val="2"/>
            <w:vAlign w:val="center"/>
          </w:tcPr>
          <w:p w14:paraId="0587FC82"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14:paraId="4CEEC617" w14:textId="1936E581" w:rsidR="00563753" w:rsidRPr="00DC55AF" w:rsidRDefault="00193F78" w:rsidP="0019727B">
            <w:pPr>
              <w:ind w:right="420"/>
              <w:jc w:val="center"/>
              <w:rPr>
                <w:rFonts w:ascii="宋体" w:hAnsi="宋体"/>
                <w:sz w:val="22"/>
                <w:szCs w:val="22"/>
              </w:rPr>
            </w:pPr>
            <w:r w:rsidRPr="00DC55AF">
              <w:rPr>
                <w:rFonts w:hAnsi="宋体" w:hint="eastAsia"/>
                <w:sz w:val="22"/>
                <w:szCs w:val="22"/>
              </w:rPr>
              <w:t>300万元
</w:t>
            </w:r>
            <w:proofErr w:type="spellStart"/>
            <w:r w:rsidRPr="00DC55AF">
              <w:rPr>
                <w:rFonts w:hAnsi="宋体"/>
                <w:sz w:val="22"/>
                <w:szCs w:val="22"/>
              </w:rPr>
              <w:t/>
            </w:r>
            <w:proofErr w:type="spellEnd"/>
            <w:r w:rsidRPr="00DC55AF">
              <w:rPr>
                <w:rFonts w:hAnsi="宋体" w:hint="eastAsia"/>
                <w:sz w:val="22"/>
                <w:szCs w:val="22"/>
              </w:rPr>
              <w:t/>
            </w:r>
            <w:r w:rsidR="002B5FAA" w:rsidRPr="002B5FAA">
              <w:rPr>
                <w:rFonts w:hAnsi="宋体" w:hint="eastAsia"/>
                <w:sz w:val="22"/>
                <w:szCs w:val="22"/>
              </w:rPr>
              <w:t/>
            </w:r>
            <w:r w:rsidR="002B5FAA" w:rsidRPr="002B5FAA">
              <w:rPr>
                <w:rFonts w:hAnsi="宋体" w:hint="eastAsia"/>
                <w:sz w:val="22"/>
                <w:szCs w:val="22"/>
              </w:rPr>
              <w:t/>
            </w:r>
            <w:proofErr w:type="spellStart"/>
            <w:r w:rsidR="002B5FAA" w:rsidRPr="002B5FAA">
              <w:rPr>
                <w:rFonts w:hAnsi="宋体" w:hint="eastAsia"/>
                <w:sz w:val="22"/>
                <w:szCs w:val="22"/>
              </w:rPr>
              <w:t/>
            </w:r>
            <w:proofErr w:type="spellEnd"/>
          </w:p>
        </w:tc>
      </w:tr>
      <w:tr w:rsidR="00563753" w:rsidRPr="00DC55AF" w14:paraId="7C5BE79B" w14:textId="77777777">
        <w:trPr>
          <w:trHeight w:val="441"/>
          <w:jc w:val="center"/>
        </w:trPr>
        <w:tc>
          <w:tcPr>
            <w:tcW w:w="1875" w:type="dxa"/>
            <w:vAlign w:val="center"/>
          </w:tcPr>
          <w:p w14:paraId="4736E795"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14:paraId="205F2003" w14:textId="77777777" w:rsidR="00563753" w:rsidRPr="00DC55AF" w:rsidRDefault="00193F78" w:rsidP="0019727B">
            <w:pPr>
              <w:jc w:val="left"/>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1B156DCD" w14:textId="77777777">
        <w:trPr>
          <w:trHeight w:val="392"/>
          <w:jc w:val="center"/>
        </w:trPr>
        <w:tc>
          <w:tcPr>
            <w:tcW w:w="1875" w:type="dxa"/>
            <w:tcBorders>
              <w:bottom w:val="single" w:sz="4" w:space="0" w:color="auto"/>
            </w:tcBorders>
            <w:vAlign w:val="center"/>
          </w:tcPr>
          <w:p w14:paraId="6CD1215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14:paraId="2DF7EB95" w14:textId="77777777" w:rsidR="00563753" w:rsidRPr="00DC55AF" w:rsidRDefault="00193F78" w:rsidP="0019727B">
            <w:pPr>
              <w:jc w:val="left"/>
              <w:rPr>
                <w:rFonts w:ascii="宋体" w:hAnsi="宋体"/>
                <w:sz w:val="22"/>
                <w:szCs w:val="22"/>
              </w:rPr>
            </w:pPr>
            <w:r w:rsidRPr="00DC55AF">
              <w:rPr>
                <w:rFonts w:hAnsi="宋体" w:hint="eastAsia"/>
                <w:sz w:val="22"/>
                <w:szCs w:val="22"/>
              </w:rPr>
              <w:t>北京市丰台区南四环西路188号三区4号楼1001室</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638DD84" w14:textId="77777777">
        <w:trPr>
          <w:trHeight w:val="392"/>
          <w:jc w:val="center"/>
        </w:trPr>
        <w:tc>
          <w:tcPr>
            <w:tcW w:w="1875" w:type="dxa"/>
            <w:tcBorders>
              <w:bottom w:val="single" w:sz="4" w:space="0" w:color="auto"/>
            </w:tcBorders>
            <w:vAlign w:val="center"/>
          </w:tcPr>
          <w:p w14:paraId="20220D91"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14:paraId="556F4113" w14:textId="77777777" w:rsidR="00563753" w:rsidRPr="00DC55AF" w:rsidRDefault="00193F78" w:rsidP="0019727B">
            <w:pPr>
              <w:jc w:val="center"/>
              <w:rPr>
                <w:rFonts w:ascii="宋体" w:hAnsi="宋体"/>
                <w:sz w:val="22"/>
                <w:szCs w:val="22"/>
              </w:rPr>
            </w:pPr>
            <w:r w:rsidRPr="00DC55AF">
              <w:rPr>
                <w:rFonts w:hAnsi="宋体" w:hint="eastAsia"/>
                <w:sz w:val="22"/>
                <w:szCs w:val="22"/>
              </w:rPr>
              <w:t>service@1ptfound.cn</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28206818" w14:textId="77777777" w:rsidR="00563753" w:rsidRPr="00DC55AF" w:rsidRDefault="00193F78">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14:paraId="7E4633A9" w14:textId="77777777" w:rsidR="00563753" w:rsidRPr="00DC55AF" w:rsidRDefault="00193F78">
            <w:pPr>
              <w:jc w:val="center"/>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25D70AF" w14:textId="77777777">
        <w:trPr>
          <w:trHeight w:val="392"/>
          <w:jc w:val="center"/>
        </w:trPr>
        <w:tc>
          <w:tcPr>
            <w:tcW w:w="1875" w:type="dxa"/>
            <w:tcBorders>
              <w:bottom w:val="single" w:sz="4" w:space="0" w:color="auto"/>
            </w:tcBorders>
            <w:vAlign w:val="center"/>
          </w:tcPr>
          <w:p w14:paraId="2E970C5D" w14:textId="77777777" w:rsidR="00563753" w:rsidRPr="00DC55AF" w:rsidRDefault="00193F78">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14:paraId="73C2057A" w14:textId="77777777" w:rsidR="00563753" w:rsidRPr="00DC55AF" w:rsidRDefault="00193F78" w:rsidP="0019727B">
            <w:pPr>
              <w:jc w:val="center"/>
              <w:rPr>
                <w:rFonts w:ascii="宋体" w:hAnsi="宋体"/>
                <w:sz w:val="22"/>
                <w:szCs w:val="22"/>
              </w:rPr>
            </w:pPr>
            <w:r w:rsidRPr="00DC55AF">
              <w:rPr>
                <w:rFonts w:hAnsi="宋体" w:hint="eastAsia"/>
                <w:sz w:val="22"/>
                <w:szCs w:val="22"/>
              </w:rPr>
              <w:t>100070</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75591446" w14:textId="77777777" w:rsidR="00563753" w:rsidRPr="00DC55AF" w:rsidRDefault="00193F78">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14:paraId="756BC47A" w14:textId="77777777" w:rsidR="00563753" w:rsidRPr="00DC55AF" w:rsidRDefault="00193F78">
            <w:pPr>
              <w:jc w:val="center"/>
              <w:rPr>
                <w:rFonts w:ascii="宋体" w:hAnsi="宋体"/>
                <w:sz w:val="22"/>
                <w:szCs w:val="22"/>
              </w:rPr>
            </w:pPr>
            <w:r w:rsidRPr="00DC55AF">
              <w:rPr>
                <w:rFonts w:hAnsi="宋体" w:hint="eastAsia"/>
                <w:sz w:val="22"/>
                <w:szCs w:val="22"/>
              </w:rPr>
              <w:t>http://www.bjrhgy.com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55A00598" w14:textId="77777777">
        <w:trPr>
          <w:trHeight w:val="285"/>
          <w:jc w:val="center"/>
        </w:trPr>
        <w:tc>
          <w:tcPr>
            <w:tcW w:w="1875" w:type="dxa"/>
            <w:vMerge w:val="restart"/>
            <w:tcBorders>
              <w:top w:val="single" w:sz="4" w:space="0" w:color="auto"/>
            </w:tcBorders>
            <w:vAlign w:val="center"/>
          </w:tcPr>
          <w:p w14:paraId="15B8C6DD" w14:textId="77777777" w:rsidR="00563753" w:rsidRPr="00DC55AF" w:rsidRDefault="00193F78">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14:paraId="6CB1C5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14:paraId="7AE84411"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3B884613"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14:paraId="75F51127"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13CF2535" w14:textId="77777777">
        <w:trPr>
          <w:trHeight w:val="372"/>
          <w:jc w:val="center"/>
        </w:trPr>
        <w:tc>
          <w:tcPr>
            <w:tcW w:w="1875" w:type="dxa"/>
            <w:vMerge/>
            <w:vAlign w:val="center"/>
          </w:tcPr>
          <w:p w14:paraId="77037EF1" w14:textId="77777777" w:rsidR="00563753" w:rsidRPr="00DC55AF" w:rsidRDefault="00563753">
            <w:pPr>
              <w:jc w:val="center"/>
              <w:rPr>
                <w:rFonts w:ascii="宋体" w:hAnsi="宋体"/>
                <w:sz w:val="22"/>
                <w:szCs w:val="22"/>
              </w:rPr>
            </w:pPr>
          </w:p>
        </w:tc>
        <w:tc>
          <w:tcPr>
            <w:tcW w:w="1317" w:type="dxa"/>
            <w:vAlign w:val="center"/>
          </w:tcPr>
          <w:p w14:paraId="5C29E4E0" w14:textId="77777777" w:rsidR="00563753" w:rsidRPr="00DC55AF" w:rsidRDefault="00193F78" w:rsidP="0019727B">
            <w:pPr>
              <w:jc w:val="center"/>
              <w:rPr>
                <w:rFonts w:ascii="宋体" w:hAnsi="宋体"/>
                <w:sz w:val="22"/>
                <w:szCs w:val="22"/>
              </w:rPr>
            </w:pPr>
            <w:r w:rsidRPr="00DC55AF">
              <w:rPr>
                <w:rFonts w:hAnsi="宋体" w:hint="eastAsia"/>
                <w:sz w:val="22"/>
                <w:szCs w:val="22"/>
              </w:rPr>
              <w:t>于军</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4E3E52FF" w14:textId="77777777" w:rsidR="00563753" w:rsidRPr="00DC55AF" w:rsidRDefault="00193F78" w:rsidP="0019727B">
            <w:pPr>
              <w:jc w:val="center"/>
              <w:rPr>
                <w:rFonts w:ascii="宋体" w:hAnsi="宋体"/>
                <w:sz w:val="22"/>
                <w:szCs w:val="22"/>
              </w:rPr>
            </w:pPr>
            <w:r w:rsidRPr="00DC55AF">
              <w:rPr>
                <w:rFonts w:hAnsi="宋体" w:hint="eastAsia"/>
                <w:sz w:val="22"/>
                <w:szCs w:val="22"/>
              </w:rPr>
              <w:t>010-53517636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4802D083" w14:textId="77777777" w:rsidR="00563753" w:rsidRPr="00DC55AF" w:rsidRDefault="00193F78" w:rsidP="0019727B">
            <w:pPr>
              <w:jc w:val="center"/>
              <w:rPr>
                <w:rFonts w:ascii="宋体" w:hAnsi="宋体"/>
                <w:sz w:val="22"/>
                <w:szCs w:val="22"/>
              </w:rPr>
            </w:pPr>
            <w:r w:rsidRPr="00DC55AF">
              <w:rPr>
                <w:rFonts w:hAnsi="宋体" w:hint="eastAsia"/>
                <w:sz w:val="22"/>
                <w:szCs w:val="22"/>
              </w:rPr>
              <w:t>13691273368</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2F05FD32" w14:textId="77777777" w:rsidR="00563753" w:rsidRPr="00DC55AF" w:rsidRDefault="00193F78" w:rsidP="0019727B">
            <w:pPr>
              <w:jc w:val="center"/>
              <w:rPr>
                <w:rFonts w:ascii="宋体" w:hAnsi="宋体"/>
                <w:sz w:val="22"/>
                <w:szCs w:val="22"/>
              </w:rPr>
            </w:pPr>
            <w:r w:rsidRPr="00DC55AF">
              <w:rPr>
                <w:rFonts w:hAnsi="宋体" w:hint="eastAsia"/>
                <w:sz w:val="22"/>
                <w:szCs w:val="22"/>
              </w:rPr>
              <w:t>guanghuayj@163.com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253B80A" w14:textId="77777777">
        <w:trPr>
          <w:trHeight w:val="450"/>
          <w:jc w:val="center"/>
        </w:trPr>
        <w:tc>
          <w:tcPr>
            <w:tcW w:w="1875" w:type="dxa"/>
            <w:vMerge w:val="restart"/>
            <w:vAlign w:val="center"/>
          </w:tcPr>
          <w:p w14:paraId="0CD32505" w14:textId="77777777" w:rsidR="00563753" w:rsidRPr="00DC55AF" w:rsidRDefault="00193F78">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14:paraId="1B3FDE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7C3D0D64"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D37A99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6B72E8A3"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2A07AEB" w14:textId="77777777">
        <w:trPr>
          <w:trHeight w:val="413"/>
          <w:jc w:val="center"/>
        </w:trPr>
        <w:tc>
          <w:tcPr>
            <w:tcW w:w="1875" w:type="dxa"/>
            <w:vMerge/>
            <w:tcBorders>
              <w:bottom w:val="single" w:sz="4" w:space="0" w:color="auto"/>
            </w:tcBorders>
            <w:vAlign w:val="center"/>
          </w:tcPr>
          <w:p w14:paraId="50C8372A" w14:textId="77777777" w:rsidR="00563753" w:rsidRPr="00DC55AF" w:rsidRDefault="00563753">
            <w:pPr>
              <w:jc w:val="center"/>
              <w:rPr>
                <w:rFonts w:ascii="宋体" w:hAnsi="宋体"/>
                <w:sz w:val="22"/>
                <w:szCs w:val="22"/>
              </w:rPr>
            </w:pPr>
          </w:p>
        </w:tc>
        <w:tc>
          <w:tcPr>
            <w:tcW w:w="1317" w:type="dxa"/>
            <w:tcBorders>
              <w:bottom w:val="single" w:sz="4" w:space="0" w:color="auto"/>
            </w:tcBorders>
            <w:vAlign w:val="center"/>
          </w:tcPr>
          <w:p w14:paraId="2BF936CD" w14:textId="77777777" w:rsidR="00563753" w:rsidRPr="00DC55AF" w:rsidRDefault="00193F78">
            <w:pPr>
              <w:jc w:val="center"/>
              <w:rPr>
                <w:rFonts w:ascii="宋体" w:hAnsi="宋体"/>
                <w:sz w:val="22"/>
                <w:szCs w:val="22"/>
              </w:rPr>
            </w:pPr>
            <w:r w:rsidRPr="00DC55AF">
              <w:rPr>
                <w:rFonts w:hAnsi="宋体" w:hint="eastAsia"/>
                <w:sz w:val="22"/>
                <w:szCs w:val="22"/>
              </w:rPr>
              <w:t>冀美红</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12B82992" w14:textId="77777777" w:rsidR="00563753" w:rsidRPr="00DC55AF" w:rsidRDefault="00193F78">
            <w:pPr>
              <w:jc w:val="center"/>
              <w:rPr>
                <w:rFonts w:ascii="宋体" w:hAnsi="宋体"/>
                <w:sz w:val="22"/>
                <w:szCs w:val="22"/>
              </w:rPr>
            </w:pPr>
            <w:r w:rsidRPr="00DC55AF">
              <w:rPr>
                <w:rFonts w:hAnsi="宋体" w:hint="eastAsia"/>
                <w:sz w:val="22"/>
                <w:szCs w:val="22"/>
              </w:rPr>
              <w:t>010-53517636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3E1F8A60" w14:textId="77777777" w:rsidR="00563753" w:rsidRPr="00DC55AF" w:rsidRDefault="00193F78">
            <w:pPr>
              <w:jc w:val="center"/>
              <w:rPr>
                <w:rFonts w:ascii="宋体" w:hAnsi="宋体"/>
                <w:sz w:val="22"/>
                <w:szCs w:val="22"/>
              </w:rPr>
            </w:pPr>
            <w:r w:rsidRPr="00DC55AF">
              <w:rPr>
                <w:rFonts w:hAnsi="宋体" w:hint="eastAsia"/>
                <w:sz w:val="22"/>
                <w:szCs w:val="22"/>
              </w:rPr>
              <w:t>13581556750</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B0C5186" w14:textId="77777777" w:rsidR="00563753" w:rsidRPr="00DC55AF" w:rsidRDefault="00193F78">
            <w:pPr>
              <w:jc w:val="center"/>
              <w:rPr>
                <w:rFonts w:ascii="宋体" w:hAnsi="宋体"/>
                <w:sz w:val="22"/>
                <w:szCs w:val="22"/>
              </w:rPr>
            </w:pPr>
            <w:r w:rsidRPr="00DC55AF">
              <w:rPr>
                <w:rFonts w:hAnsi="宋体" w:hint="eastAsia"/>
                <w:sz w:val="22"/>
                <w:szCs w:val="22"/>
              </w:rPr>
              <w:t>373168814@qq.com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A600760" w14:textId="77777777">
        <w:trPr>
          <w:trHeight w:val="418"/>
          <w:jc w:val="center"/>
        </w:trPr>
        <w:tc>
          <w:tcPr>
            <w:tcW w:w="1875" w:type="dxa"/>
            <w:vMerge w:val="restart"/>
            <w:vAlign w:val="center"/>
          </w:tcPr>
          <w:p w14:paraId="619838CD" w14:textId="77777777" w:rsidR="00563753" w:rsidRPr="00DC55AF" w:rsidRDefault="00193F78">
            <w:pPr>
              <w:jc w:val="center"/>
              <w:rPr>
                <w:rFonts w:ascii="宋体" w:hAnsi="宋体"/>
                <w:sz w:val="22"/>
                <w:szCs w:val="22"/>
              </w:rPr>
            </w:pPr>
            <w:r w:rsidRPr="00DC55AF">
              <w:rPr>
                <w:rFonts w:ascii="宋体" w:hAnsi="宋体" w:hint="eastAsia"/>
                <w:sz w:val="22"/>
                <w:szCs w:val="22"/>
              </w:rPr>
              <w:t>社会组织</w:t>
            </w:r>
          </w:p>
          <w:p w14:paraId="27C7E97E" w14:textId="77777777" w:rsidR="00563753" w:rsidRPr="00DC55AF" w:rsidRDefault="00193F78">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14:paraId="3B554929"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51E4812F"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63CD95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276BB734"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7042D98" w14:textId="77777777">
        <w:trPr>
          <w:trHeight w:val="410"/>
          <w:jc w:val="center"/>
        </w:trPr>
        <w:tc>
          <w:tcPr>
            <w:tcW w:w="1875" w:type="dxa"/>
            <w:vMerge/>
            <w:vAlign w:val="center"/>
          </w:tcPr>
          <w:p w14:paraId="0107E4A4" w14:textId="77777777" w:rsidR="00563753" w:rsidRPr="00DC55AF" w:rsidRDefault="00563753">
            <w:pPr>
              <w:jc w:val="center"/>
              <w:rPr>
                <w:rFonts w:ascii="宋体" w:hAnsi="宋体"/>
                <w:sz w:val="22"/>
                <w:szCs w:val="22"/>
              </w:rPr>
            </w:pPr>
          </w:p>
        </w:tc>
        <w:tc>
          <w:tcPr>
            <w:tcW w:w="1317" w:type="dxa"/>
            <w:tcBorders>
              <w:top w:val="single" w:sz="4" w:space="0" w:color="auto"/>
              <w:bottom w:val="single" w:sz="4" w:space="0" w:color="auto"/>
            </w:tcBorders>
            <w:vAlign w:val="center"/>
          </w:tcPr>
          <w:p w14:paraId="26DB173C" w14:textId="77777777" w:rsidR="00563753" w:rsidRPr="00DC55AF" w:rsidRDefault="00193F78">
            <w:pPr>
              <w:jc w:val="center"/>
              <w:rPr>
                <w:rFonts w:ascii="宋体" w:hAnsi="宋体"/>
                <w:sz w:val="22"/>
                <w:szCs w:val="22"/>
              </w:rPr>
            </w:pPr>
            <w:r w:rsidRPr="00DC55AF">
              <w:rPr>
                <w:rFonts w:hAnsi="宋体" w:hint="eastAsia"/>
                <w:sz w:val="22"/>
                <w:szCs w:val="22"/>
              </w:rPr>
              <w:t>赵彬</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tcBorders>
              <w:bottom w:val="single" w:sz="4" w:space="0" w:color="auto"/>
            </w:tcBorders>
            <w:vAlign w:val="center"/>
          </w:tcPr>
          <w:p w14:paraId="3E17205B" w14:textId="77777777" w:rsidR="00563753" w:rsidRPr="00DC55AF" w:rsidRDefault="00193F78">
            <w:pPr>
              <w:jc w:val="center"/>
              <w:rPr>
                <w:rFonts w:ascii="宋体" w:hAnsi="宋体"/>
                <w:sz w:val="22"/>
                <w:szCs w:val="22"/>
              </w:rPr>
            </w:pPr>
            <w:r w:rsidRPr="00DC55AF">
              <w:rPr>
                <w:rFonts w:hAnsi="宋体" w:hint="eastAsia"/>
                <w:sz w:val="22"/>
                <w:szCs w:val="22"/>
              </w:rPr>
              <w:t>010-53517636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184113F2" w14:textId="77777777" w:rsidR="00563753" w:rsidRPr="00DC55AF" w:rsidRDefault="00193F78">
            <w:pPr>
              <w:jc w:val="center"/>
              <w:rPr>
                <w:rFonts w:ascii="宋体" w:hAnsi="宋体"/>
                <w:sz w:val="22"/>
                <w:szCs w:val="22"/>
              </w:rPr>
            </w:pPr>
            <w:r w:rsidRPr="00DC55AF">
              <w:rPr>
                <w:rFonts w:hAnsi="宋体" w:hint="eastAsia"/>
                <w:sz w:val="22"/>
                <w:szCs w:val="22"/>
              </w:rPr>
              <w:t>13381130610</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13A6F4A6" w14:textId="77777777" w:rsidR="00563753" w:rsidRPr="00DC55AF" w:rsidRDefault="00193F78">
            <w:pPr>
              <w:jc w:val="center"/>
              <w:rPr>
                <w:rFonts w:ascii="宋体" w:hAnsi="宋体"/>
                <w:sz w:val="22"/>
                <w:szCs w:val="22"/>
              </w:rPr>
            </w:pPr>
            <w:r w:rsidRPr="00DC55AF">
              <w:rPr>
                <w:rFonts w:hAnsi="宋体" w:hint="eastAsia"/>
                <w:sz w:val="22"/>
                <w:szCs w:val="22"/>
              </w:rPr>
              <w:t>605165190@ qq.com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D6EDE3" w14:textId="77777777">
        <w:trPr>
          <w:trHeight w:val="567"/>
          <w:jc w:val="center"/>
        </w:trPr>
        <w:tc>
          <w:tcPr>
            <w:tcW w:w="1875" w:type="dxa"/>
            <w:vAlign w:val="center"/>
          </w:tcPr>
          <w:p w14:paraId="4655D6EB" w14:textId="77777777" w:rsidR="00563753" w:rsidRPr="00DC55AF" w:rsidRDefault="00193F78">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14:paraId="6622BFC6" w14:textId="77777777" w:rsidR="00563753" w:rsidRPr="00DC55AF" w:rsidRDefault="00193F78">
            <w:pPr>
              <w:jc w:val="center"/>
              <w:rPr>
                <w:rFonts w:ascii="宋体" w:hAnsi="宋体"/>
                <w:sz w:val="22"/>
                <w:szCs w:val="22"/>
              </w:rPr>
            </w:pPr>
            <w:r w:rsidRPr="00DC55AF">
              <w:rPr>
                <w:rFonts w:hAnsi="宋体" w:hint="eastAsia"/>
                <w:sz w:val="22"/>
                <w:szCs w:val="22"/>
              </w:rPr>
              <w:t>王凤林</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5E23F6EE" w14:textId="77777777" w:rsidR="00563753" w:rsidRPr="00DC55AF" w:rsidRDefault="00193F78">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14:paraId="24C4E6CC" w14:textId="77777777" w:rsidR="00563753" w:rsidRPr="00DC55AF" w:rsidRDefault="00193F78" w:rsidP="0019727B">
            <w:pPr>
              <w:jc w:val="center"/>
              <w:rPr>
                <w:rFonts w:ascii="宋体" w:hAnsi="宋体"/>
                <w:sz w:val="22"/>
                <w:szCs w:val="22"/>
              </w:rPr>
            </w:pPr>
            <w:r w:rsidRPr="00DC55AF">
              <w:rPr>
                <w:rFonts w:hAnsi="宋体" w:hint="eastAsia"/>
                <w:sz w:val="22"/>
                <w:szCs w:val="22"/>
              </w:rPr>
              <w:t>否</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319081C" w14:textId="77777777" w:rsidTr="0019727B">
        <w:trPr>
          <w:trHeight w:val="567"/>
          <w:jc w:val="center"/>
        </w:trPr>
        <w:tc>
          <w:tcPr>
            <w:tcW w:w="1875" w:type="dxa"/>
            <w:tcBorders>
              <w:bottom w:val="single" w:sz="4" w:space="0" w:color="auto"/>
            </w:tcBorders>
            <w:vAlign w:val="center"/>
          </w:tcPr>
          <w:p w14:paraId="4070E5C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本届理事会</w:t>
            </w:r>
          </w:p>
          <w:p w14:paraId="462B9B4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14:paraId="11F084B4" w14:textId="77777777" w:rsidR="00563753" w:rsidRPr="00DC55AF" w:rsidRDefault="00193F78">
            <w:pPr>
              <w:ind w:leftChars="-51" w:left="5" w:rightChars="-51" w:right="-107" w:hangingChars="51" w:hanging="112"/>
              <w:jc w:val="center"/>
              <w:rPr>
                <w:rFonts w:ascii="宋体" w:hAnsi="宋体"/>
                <w:sz w:val="22"/>
                <w:szCs w:val="22"/>
              </w:rPr>
            </w:pPr>
            <w:r w:rsidRPr="00DC55AF">
              <w:rPr>
                <w:rFonts w:hAnsi="宋体" w:hint="eastAsia"/>
                <w:sz w:val="22"/>
                <w:szCs w:val="22"/>
              </w:rPr>
              <w:t>2021-08-16</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531FB0AD" w14:textId="77777777" w:rsidR="0019727B" w:rsidRPr="00DC55AF" w:rsidRDefault="00193F78"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14:paraId="01C9BB09" w14:textId="77777777" w:rsidR="0019727B" w:rsidRPr="00DC55AF" w:rsidRDefault="0019727B" w:rsidP="0019727B">
            <w:pPr>
              <w:jc w:val="center"/>
              <w:rPr>
                <w:rFonts w:ascii="宋体" w:hAnsi="宋体"/>
                <w:sz w:val="22"/>
                <w:szCs w:val="22"/>
              </w:rPr>
            </w:pPr>
            <w:r w:rsidRPr="00DC55AF">
              <w:rPr>
                <w:rFonts w:ascii="宋体" w:hAnsi="宋体"/>
                <w:sz w:val="22"/>
                <w:szCs w:val="22"/>
              </w:rPr>
              <w:t>5</w:t>
            </w:r>
            <w:proofErr w:type="spellStart"/>
            <w:r w:rsidRPr="00DC55AF">
              <w:rPr>
                <w:rFonts w:ascii="宋体" w:hAnsi="宋体"/>
                <w:sz w:val="22"/>
                <w:szCs w:val="22"/>
              </w:rPr>
              <w:t/>
            </w:r>
            <w:proofErr w:type="spellEnd"/>
            <w:r w:rsidRPr="00DC55AF">
              <w:rPr>
                <w:rFonts w:ascii="宋体" w:hAnsi="宋体"/>
                <w:sz w:val="22"/>
                <w:szCs w:val="22"/>
              </w:rPr>
              <w:t/>
            </w:r>
          </w:p>
        </w:tc>
      </w:tr>
      <w:tr w:rsidR="00563753" w:rsidRPr="00DC55AF" w14:paraId="3D9C96B7" w14:textId="77777777">
        <w:trPr>
          <w:trHeight w:val="567"/>
          <w:jc w:val="center"/>
        </w:trPr>
        <w:tc>
          <w:tcPr>
            <w:tcW w:w="1875" w:type="dxa"/>
            <w:tcBorders>
              <w:top w:val="single" w:sz="4" w:space="0" w:color="auto"/>
              <w:left w:val="single" w:sz="8" w:space="0" w:color="auto"/>
              <w:bottom w:val="single" w:sz="4" w:space="0" w:color="auto"/>
            </w:tcBorders>
            <w:vAlign w:val="center"/>
          </w:tcPr>
          <w:p w14:paraId="6258EAB8" w14:textId="77777777" w:rsidR="00563753" w:rsidRPr="00DC55AF" w:rsidRDefault="00193F78">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08318FCE"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 xml:space="preserve">北京鸿天众道会计师事务所有限公司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4" w:space="0" w:color="auto"/>
            </w:tcBorders>
            <w:vAlign w:val="center"/>
          </w:tcPr>
          <w:p w14:paraId="70668815" w14:textId="77777777" w:rsidR="00563753" w:rsidRPr="00DC55AF" w:rsidRDefault="00193F78">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14:paraId="287F7AF3" w14:textId="77777777" w:rsidR="00563753" w:rsidRPr="00DC55AF" w:rsidRDefault="00193F78" w:rsidP="0019727B">
            <w:pPr>
              <w:jc w:val="center"/>
              <w:rPr>
                <w:rFonts w:ascii="宋体" w:hAnsi="宋体"/>
                <w:sz w:val="22"/>
                <w:szCs w:val="22"/>
                <w:highlight w:val="darkGray"/>
              </w:rPr>
            </w:pPr>
            <w:r w:rsidRPr="00DC55AF">
              <w:rPr>
                <w:rFonts w:hAnsi="宋体" w:hint="eastAsia"/>
                <w:sz w:val="22"/>
                <w:szCs w:val="22"/>
              </w:rPr>
              <w:t>无保留意见</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F270E07" w14:textId="77777777">
        <w:trPr>
          <w:trHeight w:val="567"/>
          <w:jc w:val="center"/>
        </w:trPr>
        <w:tc>
          <w:tcPr>
            <w:tcW w:w="1875" w:type="dxa"/>
            <w:tcBorders>
              <w:top w:val="single" w:sz="4" w:space="0" w:color="auto"/>
              <w:left w:val="single" w:sz="8" w:space="0" w:color="auto"/>
              <w:bottom w:val="single" w:sz="8" w:space="0" w:color="auto"/>
            </w:tcBorders>
            <w:vAlign w:val="center"/>
          </w:tcPr>
          <w:p w14:paraId="3B4ECD89"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592FDF8D"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2020-02-18</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8" w:space="0" w:color="auto"/>
            </w:tcBorders>
            <w:vAlign w:val="center"/>
          </w:tcPr>
          <w:p w14:paraId="1CA01BD0" w14:textId="77777777" w:rsidR="00563753" w:rsidRPr="00DC55AF" w:rsidRDefault="00193F78">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14:paraId="4557AA24" w14:textId="77777777" w:rsidR="00563753" w:rsidRPr="00DC55AF" w:rsidRDefault="00193F78" w:rsidP="0019727B">
            <w:pPr>
              <w:jc w:val="center"/>
              <w:rPr>
                <w:rFonts w:ascii="宋体" w:hAnsi="宋体"/>
                <w:sz w:val="22"/>
                <w:szCs w:val="22"/>
              </w:rPr>
            </w:pPr>
            <w:r w:rsidRPr="00DC55AF">
              <w:rPr>
                <w:rFonts w:hAnsi="宋体" w:hint="eastAsia"/>
                <w:sz w:val="22"/>
                <w:szCs w:val="22"/>
              </w:rPr>
              <w:t>鸿天众道审字【2020】第208号</w:t>
            </w:r>
            <w:proofErr w:type="spellStart"/>
            <w:r w:rsidRPr="00DC55AF">
              <w:rPr>
                <w:rFonts w:hAnsi="宋体"/>
                <w:sz w:val="22"/>
                <w:szCs w:val="22"/>
              </w:rPr>
              <w:t/>
            </w:r>
            <w:proofErr w:type="spellEnd"/>
            <w:r w:rsidRPr="00DC55AF">
              <w:rPr>
                <w:rFonts w:hAnsi="宋体" w:hint="eastAsia"/>
                <w:sz w:val="22"/>
                <w:szCs w:val="22"/>
              </w:rPr>
              <w:t/>
            </w:r>
          </w:p>
        </w:tc>
      </w:tr>
    </w:tbl>
    <w:p w14:paraId="2852126A" w14:textId="77777777" w:rsidR="00563753" w:rsidRPr="005C1DBF" w:rsidRDefault="00193F78">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［2004］270号</w:t>
      </w:r>
      <w:r w:rsidRPr="005C1DBF">
        <w:rPr>
          <w:rFonts w:ascii="宋体" w:hAnsi="宋体"/>
          <w:bCs/>
          <w:color w:val="FF0000"/>
          <w:sz w:val="22"/>
          <w:szCs w:val="22"/>
        </w:rPr>
        <w:t>规定执行。</w:t>
      </w:r>
    </w:p>
    <w:p w:rsidR="00003256" w:rsidRDefault="005C0EB8">
      <w:pPr>
        <w:spacing w:beforeLines="50" w:before="156"/>
        <w:rPr>
          <w:rFonts w:ascii="黑体" w:eastAsia="黑体" w:hAnsi="宋体"/>
          <w:sz w:val="24"/>
        </w:rPr>
      </w:pPr>
      <w:r>
        <w:rPr>
          <w:rFonts w:ascii="黑体" w:eastAsia="黑体" w:hAnsi="宋体" w:hint="eastAsia"/>
          <w:sz w:val="24"/>
        </w:rPr>
        <w:t>二、机构建设情况</w:t>
      </w:r>
    </w:p>
    <w:p w:rsidR="00003256" w:rsidRPr="00D04821" w:rsidRDefault="00003256">
      <w:pPr>
        <w:spacing w:beforeLines="50" w:before="156"/>
        <w:rPr>
          <w:rFonts w:ascii="黑体" w:eastAsia="黑体" w:hAnsi="宋体"/>
          <w:sz w:val="22"/>
          <w:szCs w:val="22"/>
        </w:rPr>
      </w:pPr>
    </w:p>
    <w:p w:rsidR="00003256" w:rsidRPr="00FC2848" w:rsidRDefault="005C0EB8">
      <w:pPr>
        <w:outlineLvl w:val="0"/>
        <w:rPr>
          <w:b/>
          <w:sz w:val="22"/>
        </w:rPr>
      </w:pPr>
      <w:r w:rsidRPr="00FC2848">
        <w:rPr>
          <w:rFonts w:hint="eastAsia"/>
          <w:b/>
          <w:sz w:val="22"/>
        </w:rPr>
        <w:t>（一）理事会召开情况</w:t>
      </w:r>
    </w:p>
    <w:p w:rsidR="00003256" w:rsidRPr="00D04821" w:rsidRDefault="005C0EB8">
      <w:pPr>
        <w:rPr>
          <w:sz w:val="22"/>
          <w:szCs w:val="22"/>
        </w:rPr>
      </w:pPr>
      <w:proofErr w:type="spellStart"/>
      <w:proofErr w:type="spellEnd"/>
      <w:r>
        <w:rPr>
          <w:rFonts w:ascii="" w:hAnsi="" w:cs="" w:eastAsia=""/>
          <w:color w:val=""/>
          <w:sz w:val="22"/>
        </w:rPr>
        <w:t>本年度共召开（2）次理事会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03256" w:rsidRPr="00D04821">
        <w:trPr>
          <w:trHeight w:val="423"/>
        </w:trPr>
        <w:tc>
          <w:tcPr>
            <w:tcW w:w="5000" w:type="pct"/>
            <w:gridSpan w:val="2"/>
            <w:tcBorders>
              <w:top w:val="single" w:sz="4" w:space="0" w:color="auto"/>
              <w:bottom w:val="nil"/>
            </w:tcBorders>
          </w:tcPr>
          <w:p w:rsidR="00003256" w:rsidRPr="00D04821" w:rsidRDefault="005C0EB8">
            <w:pPr>
              <w:pStyle w:val="afb"/>
              <w:numPr>
                <w:ilvl w:val="0"/>
                <w:numId w:val="1"/>
              </w:numPr>
              <w:ind w:firstLineChars="0"/>
              <w:rPr>
                <w:sz w:val="22"/>
                <w:szCs w:val="22"/>
              </w:rPr>
            </w:pPr>
            <w:r w:rsidRPr="00D04821">
              <w:rPr>
                <w:rFonts w:hint="eastAsia"/>
                <w:sz w:val="22"/>
                <w:szCs w:val="22"/>
              </w:rPr>
              <w:t>本基金会于2019-03-15召开（一）届（十三）次理事会议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88"/>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出席理事名单：王凤林、于  军、唐爱宽、李  稻、曹新福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78"/>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未出席理事名单：宋  科、王利强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65"/>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出席监事名单：袁  启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502"/>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未出席监事名单：无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50"/>
        </w:trPr>
        <w:tc>
          <w:tcPr>
            <w:tcW w:w="5000" w:type="pct"/>
            <w:gridSpan w:val="2"/>
            <w:tcBorders>
              <w:top w:val="nil"/>
              <w:bottom w:val="nil"/>
            </w:tcBorders>
          </w:tcPr>
          <w:p w:rsidR="00003256" w:rsidRPr="00D04821" w:rsidRDefault="005C0EB8">
            <w:pPr>
              <w:rPr>
                <w:sz w:val="22"/>
                <w:szCs w:val="22"/>
              </w:rPr>
            </w:pPr>
            <w:r w:rsidRPr="00D04821">
              <w:rPr>
                <w:rFonts w:hint="eastAsia"/>
                <w:sz w:val="22"/>
                <w:szCs w:val="22"/>
              </w:rPr>
              <w:t>会议决议：一、同意《北京润合公益基金会2018年度工作报告暨2019年度工作计划》；
二、同意《北京润合公益基金会2018年度财务报告》，认同《北京润合公益基金会二〇一八年度审计报告》；
三、同意《北京润合公益基金会2019年度财务预算报告》；
四、同意《北京润合公益基金会2019年度项目工作计划》；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trPr>
          <w:trHeight w:val="450"/>
        </w:trPr>
        <w:tc>
          <w:tcPr>
            <w:tcW w:w="5000" w:type="pct"/>
            <w:gridSpan w:val="2"/>
            <w:tcBorders>
              <w:top w:val="nil"/>
              <w:bottom w:val="nil"/>
            </w:tcBorders>
          </w:tcPr>
          <w:p w:rsidR="00003256" w:rsidRPr="00D04821" w:rsidRDefault="00003256">
            <w:pPr>
              <w:rPr>
                <w:sz w:val="22"/>
                <w:szCs w:val="22"/>
              </w:rPr>
            </w:pPr>
          </w:p>
        </w:tc>
      </w:tr>
      <w:tr w:rsidR="00003256" w:rsidRPr="00D04821">
        <w:trPr>
          <w:trHeight w:val="450"/>
        </w:trPr>
        <w:tc>
          <w:tcPr>
            <w:tcW w:w="5000" w:type="pct"/>
            <w:gridSpan w:val="2"/>
            <w:tcBorders>
              <w:top w:val="nil"/>
              <w:bottom w:val="single" w:sz="4" w:space="0" w:color="auto"/>
            </w:tcBorders>
          </w:tcPr>
          <w:p w:rsidR="00003256" w:rsidRPr="00D04821" w:rsidRDefault="005C0EB8">
            <w:pPr>
              <w:rPr>
                <w:sz w:val="22"/>
                <w:szCs w:val="22"/>
              </w:rPr>
            </w:pPr>
            <w:r w:rsidRPr="00D04821">
              <w:rPr>
                <w:rFonts w:hint="eastAsia"/>
                <w:sz w:val="22"/>
                <w:szCs w:val="22"/>
              </w:rPr>
              <w:t>备注：无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本基金会于2019-08-13召开（一）届（十四）次理事会议
</w:t>
            </w:r>
          </w:p>
        </w:tc>
      </w:tr>
      <w:tr>
        <w:trPr>
          <w:trHeight w:val="488"/>
        </w:trPr>
        <w:tc>
          <w:tcPr>
            <w:tcW w:w="5000" w:type="pct"/>
            <w:gridSpan w:val="2"/>
            <w:tcBorders>
              <w:top w:val="nil"/>
              <w:bottom w:val="nil"/>
            </w:tcBorders>
          </w:tcPr>
          <w:p>
            <w:pPr>
              <w:rPr>
                <w:sz w:val="22"/>
                <w:szCs w:val="22"/>
              </w:rPr>
            </w:pPr>
            <w:r>
              <w:t>出席理事名单：王凤林、于  军、唐爱宽、曹新福、李  稻、王利强
</w:t>
            </w:r>
          </w:p>
        </w:tc>
      </w:tr>
      <w:tr>
        <w:trPr>
          <w:trHeight w:val="478"/>
        </w:trPr>
        <w:tc>
          <w:tcPr>
            <w:tcW w:w="5000" w:type="pct"/>
            <w:gridSpan w:val="2"/>
            <w:tcBorders>
              <w:top w:val="nil"/>
              <w:bottom w:val="nil"/>
            </w:tcBorders>
          </w:tcPr>
          <w:p>
            <w:pPr>
              <w:rPr>
                <w:sz w:val="22"/>
                <w:szCs w:val="22"/>
              </w:rPr>
            </w:pPr>
            <w:r>
              <w:t>未出席理事名单：宋  科
</w:t>
            </w:r>
          </w:p>
        </w:tc>
      </w:tr>
      <w:tr>
        <w:trPr>
          <w:trHeight w:val="465"/>
        </w:trPr>
        <w:tc>
          <w:tcPr>
            <w:tcW w:w="5000" w:type="pct"/>
            <w:gridSpan w:val="2"/>
            <w:tcBorders>
              <w:top w:val="nil"/>
              <w:bottom w:val="nil"/>
            </w:tcBorders>
          </w:tcPr>
          <w:p>
            <w:pPr>
              <w:rPr>
                <w:sz w:val="22"/>
                <w:szCs w:val="22"/>
              </w:rPr>
            </w:pPr>
            <w:r>
              <w:t>出席监事名单：袁  启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会议决议：全体理事一致表决通过以下决议：
一、 同意《北京润合公益基金会2019年度下半年工作调整报告》；
二、 同意《北京润合公益基金会2019年度财务预算调整报告》；
三、同意《北京润合公益基金会章程》第一章第五条中“本基金会根据中国共产党章程的规定，设立中国共产党的组织，开展党的活动，为党组织的活动提供必要条件。”变更为：“本基金会坚持中国共产党的全面领导，根据中国共产党章程的规定，设立中国共产党的组织，开展党的活动，为党组织的活动提供必要条件。”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bl>
    <w:p w:rsidR="00003256" w:rsidRPr="00D04821" w:rsidRDefault="00003256">
      <w:pPr>
        <w:rPr>
          <w:sz w:val="22"/>
          <w:szCs w:val="22"/>
        </w:rPr>
      </w:pPr>
    </w:p>
    <w:p w:rsidR="00003256" w:rsidRPr="00FC2848" w:rsidRDefault="005C0EB8">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935"/>
        <w:gridCol w:w="695"/>
        <w:gridCol w:w="835"/>
        <w:gridCol w:w="845"/>
        <w:gridCol w:w="773"/>
        <w:gridCol w:w="589"/>
        <w:gridCol w:w="689"/>
        <w:gridCol w:w="132"/>
        <w:gridCol w:w="589"/>
        <w:gridCol w:w="645"/>
        <w:gridCol w:w="851"/>
        <w:gridCol w:w="1034"/>
        <w:gridCol w:w="1016"/>
      </w:tblGrid>
      <w:tr w:rsidR="00003256" w:rsidRPr="00D04821">
        <w:trPr>
          <w:trHeight w:val="1121"/>
        </w:trPr>
        <w:tc>
          <w:tcPr>
            <w:tcW w:w="265" w:type="pct"/>
          </w:tcPr>
          <w:p w:rsidR="00003256" w:rsidRPr="00D04821" w:rsidRDefault="005C0EB8">
            <w:pPr>
              <w:rPr>
                <w:sz w:val="22"/>
                <w:szCs w:val="22"/>
              </w:rPr>
            </w:pPr>
            <w:r w:rsidRPr="00D04821">
              <w:rPr>
                <w:sz w:val="22"/>
                <w:szCs w:val="22"/>
              </w:rPr>
              <w:t>序号</w:t>
            </w:r>
          </w:p>
        </w:tc>
        <w:tc>
          <w:tcPr>
            <w:tcW w:w="323" w:type="pct"/>
          </w:tcPr>
          <w:p w:rsidR="00003256" w:rsidRPr="00D04821" w:rsidRDefault="005C0EB8">
            <w:pPr>
              <w:rPr>
                <w:sz w:val="22"/>
                <w:szCs w:val="22"/>
              </w:rPr>
            </w:pPr>
            <w:r w:rsidRPr="00D04821">
              <w:rPr>
                <w:sz w:val="22"/>
                <w:szCs w:val="22"/>
              </w:rPr>
              <w:t>姓名</w:t>
            </w:r>
          </w:p>
        </w:tc>
        <w:tc>
          <w:tcPr>
            <w:tcW w:w="243" w:type="pct"/>
          </w:tcPr>
          <w:p w:rsidR="00003256" w:rsidRPr="00D04821" w:rsidRDefault="005C0EB8">
            <w:pPr>
              <w:rPr>
                <w:sz w:val="22"/>
                <w:szCs w:val="22"/>
              </w:rPr>
            </w:pPr>
            <w:r w:rsidRPr="00D04821">
              <w:rPr>
                <w:sz w:val="22"/>
                <w:szCs w:val="22"/>
              </w:rPr>
              <w:t>性别</w:t>
            </w:r>
          </w:p>
        </w:tc>
        <w:tc>
          <w:tcPr>
            <w:tcW w:w="327" w:type="pct"/>
          </w:tcPr>
          <w:p w:rsidR="00003256" w:rsidRPr="00D04821" w:rsidRDefault="005C0EB8">
            <w:pPr>
              <w:jc w:val="center"/>
              <w:rPr>
                <w:sz w:val="22"/>
                <w:szCs w:val="22"/>
              </w:rPr>
            </w:pPr>
            <w:r w:rsidRPr="00D04821">
              <w:rPr>
                <w:rFonts w:hint="eastAsia"/>
                <w:sz w:val="22"/>
                <w:szCs w:val="22"/>
              </w:rPr>
              <w:t>出生</w:t>
            </w:r>
            <w:r w:rsidRPr="00D04821">
              <w:rPr>
                <w:rFonts w:hint="eastAsia"/>
                <w:sz w:val="22"/>
                <w:szCs w:val="22"/>
              </w:rPr>
              <w:t xml:space="preserve"> </w:t>
            </w:r>
            <w:r w:rsidRPr="00D04821">
              <w:rPr>
                <w:rFonts w:hint="eastAsia"/>
                <w:sz w:val="22"/>
                <w:szCs w:val="22"/>
              </w:rPr>
              <w:t>日期</w:t>
            </w:r>
          </w:p>
        </w:tc>
        <w:tc>
          <w:tcPr>
            <w:tcW w:w="327" w:type="pct"/>
          </w:tcPr>
          <w:p w:rsidR="00003256" w:rsidRPr="00D04821" w:rsidRDefault="005C0EB8">
            <w:pPr>
              <w:jc w:val="center"/>
              <w:rPr>
                <w:sz w:val="22"/>
                <w:szCs w:val="22"/>
              </w:rPr>
            </w:pPr>
            <w:r w:rsidRPr="00D04821">
              <w:rPr>
                <w:sz w:val="22"/>
                <w:szCs w:val="22"/>
              </w:rPr>
              <w:t>理事会职务</w:t>
            </w:r>
          </w:p>
        </w:tc>
        <w:tc>
          <w:tcPr>
            <w:tcW w:w="465" w:type="pct"/>
          </w:tcPr>
          <w:p w:rsidR="00003256" w:rsidRPr="00D04821" w:rsidRDefault="005C0EB8">
            <w:pPr>
              <w:spacing w:line="220" w:lineRule="exact"/>
              <w:rPr>
                <w:sz w:val="22"/>
                <w:szCs w:val="22"/>
              </w:rPr>
            </w:pPr>
            <w:r w:rsidRPr="00D04821">
              <w:rPr>
                <w:rFonts w:hint="eastAsia"/>
                <w:sz w:val="22"/>
                <w:szCs w:val="22"/>
              </w:rPr>
              <w:t>工作单位及职务</w:t>
            </w:r>
          </w:p>
        </w:tc>
        <w:tc>
          <w:tcPr>
            <w:tcW w:w="510" w:type="pct"/>
          </w:tcPr>
          <w:p w:rsidR="00003256" w:rsidRPr="00D04821" w:rsidRDefault="005C0EB8">
            <w:pPr>
              <w:spacing w:line="220" w:lineRule="exact"/>
              <w:rPr>
                <w:sz w:val="22"/>
                <w:szCs w:val="22"/>
              </w:rPr>
            </w:pPr>
            <w:r w:rsidRPr="00D04821">
              <w:rPr>
                <w:rFonts w:hint="eastAsia"/>
                <w:sz w:val="22"/>
                <w:szCs w:val="22"/>
              </w:rPr>
              <w:t>是否专职</w:t>
            </w:r>
          </w:p>
        </w:tc>
        <w:tc>
          <w:tcPr>
            <w:tcW w:w="305" w:type="pct"/>
            <w:gridSpan w:val="2"/>
          </w:tcPr>
          <w:p w:rsidR="00003256" w:rsidRPr="00D04821" w:rsidRDefault="005C0EB8">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721" w:type="pct"/>
          </w:tcPr>
          <w:p w:rsidR="00003256" w:rsidRPr="00D04821" w:rsidRDefault="005C0EB8">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(人民币元)</w:t>
            </w:r>
          </w:p>
        </w:tc>
        <w:tc>
          <w:tcPr>
            <w:tcW w:w="505" w:type="pct"/>
          </w:tcPr>
          <w:p w:rsidR="00003256" w:rsidRPr="00D04821" w:rsidRDefault="005C0EB8">
            <w:pPr>
              <w:pStyle w:val="af0"/>
              <w:spacing w:line="220" w:lineRule="exact"/>
              <w:jc w:val="center"/>
              <w:rPr>
                <w:sz w:val="22"/>
                <w:szCs w:val="22"/>
              </w:rPr>
            </w:pPr>
            <w:r w:rsidRPr="00D04821">
              <w:rPr>
                <w:rFonts w:hint="eastAsia"/>
                <w:sz w:val="22"/>
                <w:szCs w:val="22"/>
              </w:rPr>
              <w:t>领取报酬和补贴事由</w:t>
            </w:r>
          </w:p>
        </w:tc>
        <w:tc>
          <w:tcPr>
            <w:tcW w:w="648" w:type="pct"/>
          </w:tcPr>
          <w:p w:rsidR="00003256" w:rsidRPr="00D04821" w:rsidRDefault="005C0EB8">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361" w:type="pct"/>
          </w:tcPr>
          <w:p w:rsidR="00003256" w:rsidRPr="00D04821" w:rsidRDefault="005C0EB8">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265" w:type="pct"/>
          </w:tcPr>
          <w:p w:rsidR="00003256" w:rsidRPr="00D04821" w:rsidRDefault="005C0EB8">
            <w:pPr>
              <w:rPr>
                <w:sz w:val="22"/>
                <w:szCs w:val="22"/>
              </w:rPr>
            </w:pPr>
            <w:r w:rsidRPr="00D04821">
              <w:rPr>
                <w:rFonts w:ascii="宋体" w:hAnsi="宋体" w:cs="宋体" w:eastAsia="宋体"/>
                <w:sz w:val="22"/>
                <w:szCs w:val="22"/>
              </w:rPr>
              <w:t>1</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p>
        </w:tc>
        <w:tc>
          <w:tcPr>
            <w:tcW w:w="323" w:type="pct"/>
          </w:tcPr>
          <w:p w:rsidR="00003256" w:rsidRPr="00D04821" w:rsidRDefault="005C0EB8">
            <w:pPr>
              <w:rPr>
                <w:sz w:val="22"/>
                <w:szCs w:val="22"/>
              </w:rPr>
            </w:pPr>
            <w:r w:rsidRPr="00D04821">
              <w:rPr>
                <w:sz w:val="22"/>
                <w:szCs w:val="22"/>
              </w:rPr>
              <w:t>王凤林</w:t>
            </w:r>
            <w:proofErr w:type="spellStart"/>
            <w:r w:rsidRPr="00D04821">
              <w:rPr>
                <w:sz w:val="22"/>
                <w:szCs w:val="22"/>
              </w:rPr>
              <w:t/>
            </w:r>
            <w:proofErr w:type="spellEnd"/>
            <w:r w:rsidRPr="00D04821">
              <w:rPr>
                <w:sz w:val="22"/>
                <w:szCs w:val="22"/>
              </w:rPr>
              <w:t/>
            </w:r>
          </w:p>
        </w:tc>
        <w:tc>
          <w:tcPr>
            <w:tcW w:w="243" w:type="pct"/>
          </w:tcPr>
          <w:p w:rsidR="00003256" w:rsidRPr="00D04821" w:rsidRDefault="005C0EB8">
            <w:pPr>
              <w:rPr>
                <w:sz w:val="22"/>
                <w:szCs w:val="22"/>
              </w:rPr>
            </w:pPr>
            <w:r w:rsidRPr="00D04821">
              <w:rPr>
                <w:sz w:val="22"/>
                <w:szCs w:val="22"/>
              </w:rPr>
              <w:t>男</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327" w:type="pct"/>
          </w:tcPr>
          <w:p w:rsidR="00003256" w:rsidRPr="00D04821" w:rsidRDefault="005C0EB8">
            <w:pPr>
              <w:rPr>
                <w:sz w:val="22"/>
                <w:szCs w:val="22"/>
              </w:rPr>
            </w:pPr>
            <w:r w:rsidRPr="00D04821">
              <w:rPr>
                <w:sz w:val="22"/>
                <w:szCs w:val="22"/>
              </w:rPr>
              <w:t>1960-02-11</w:t>
            </w:r>
            <w:proofErr w:type="spellStart"/>
            <w:r w:rsidRPr="00D04821">
              <w:rPr>
                <w:sz w:val="22"/>
                <w:szCs w:val="22"/>
              </w:rPr>
              <w:t/>
            </w:r>
            <w:proofErr w:type="spellEnd"/>
            <w:r w:rsidRPr="00D04821">
              <w:rPr>
                <w:sz w:val="22"/>
                <w:szCs w:val="22"/>
              </w:rPr>
              <w:t/>
            </w:r>
          </w:p>
        </w:tc>
        <w:tc>
          <w:tcPr>
            <w:tcW w:w="327" w:type="pct"/>
          </w:tcPr>
          <w:p w:rsidR="00003256" w:rsidRPr="00D04821" w:rsidRDefault="005C0EB8">
            <w:pPr>
              <w:rPr>
                <w:sz w:val="22"/>
                <w:szCs w:val="22"/>
              </w:rPr>
            </w:pPr>
            <w:r w:rsidRPr="00D04821">
              <w:rPr>
                <w:sz w:val="22"/>
                <w:szCs w:val="22"/>
              </w:rPr>
              <w:t>理事长</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c>
          <w:tcPr>
            <w:tcW w:w="465" w:type="pct"/>
          </w:tcPr>
          <w:p w:rsidR="00003256" w:rsidRPr="00D04821" w:rsidRDefault="005C0EB8">
            <w:pPr>
              <w:rPr>
                <w:sz w:val="22"/>
                <w:szCs w:val="22"/>
              </w:rPr>
            </w:pPr>
            <w:r w:rsidRPr="00D04821">
              <w:rPr>
                <w:sz w:val="22"/>
                <w:szCs w:val="22"/>
              </w:rPr>
              <w:t>北京润合公益基金会   理事长</w:t>
            </w:r>
            <w:proofErr w:type="spellStart"/>
            <w:r w:rsidRPr="00D04821">
              <w:rPr>
                <w:rFonts w:hint="eastAsia"/>
                <w:sz w:val="22"/>
                <w:szCs w:val="22"/>
              </w:rPr>
              <w:t/>
            </w:r>
            <w:proofErr w:type="spellEnd"/>
            <w:r w:rsidRPr="00D04821">
              <w:rPr>
                <w:sz w:val="22"/>
                <w:szCs w:val="22"/>
              </w:rPr>
              <w:t/>
            </w:r>
          </w:p>
        </w:tc>
        <w:tc>
          <w:tcPr>
            <w:tcW w:w="510" w:type="pct"/>
          </w:tcPr>
          <w:p w:rsidR="00003256" w:rsidRPr="00D04821" w:rsidRDefault="005C0EB8">
            <w:pPr>
              <w:rPr>
                <w:sz w:val="22"/>
                <w:szCs w:val="22"/>
              </w:rPr>
            </w:pPr>
            <w:r w:rsidRPr="00D04821">
              <w:rPr>
                <w:sz w:val="22"/>
                <w:szCs w:val="22"/>
              </w:rPr>
              <w:t>是</w:t>
            </w:r>
            <w:proofErr w:type="spellStart"/>
            <w:r w:rsidRPr="00D04821">
              <w:rPr>
                <w:sz w:val="22"/>
                <w:szCs w:val="22"/>
              </w:rPr>
              <w:t/>
            </w:r>
            <w:proofErr w:type="spellEnd"/>
            <w:r w:rsidRPr="00D04821">
              <w:rPr>
                <w:sz w:val="22"/>
                <w:szCs w:val="22"/>
              </w:rPr>
              <w:t/>
            </w:r>
          </w:p>
        </w:tc>
        <w:tc>
          <w:tcPr>
            <w:tcW w:w="305" w:type="pct"/>
            <w:gridSpan w:val="2"/>
          </w:tcPr>
          <w:p w:rsidR="00003256" w:rsidRPr="00D04821" w:rsidRDefault="005C0EB8">
            <w:pPr>
              <w:rPr>
                <w:sz w:val="22"/>
                <w:szCs w:val="22"/>
              </w:rPr>
            </w:pPr>
            <w:r w:rsidRPr="00D04821">
              <w:rPr>
                <w:sz w:val="22"/>
                <w:szCs w:val="22"/>
              </w:rPr>
              <w:t>中共党员</w:t>
            </w:r>
            <w:proofErr w:type="spellStart"/>
            <w:r w:rsidRPr="00D04821">
              <w:rPr>
                <w:rFonts w:hint="eastAsia"/>
                <w:sz w:val="22"/>
                <w:szCs w:val="22"/>
              </w:rPr>
              <w:t/>
            </w:r>
            <w:proofErr w:type="spellEnd"/>
            <w:r w:rsidRPr="00D04821">
              <w:rPr>
                <w:sz w:val="22"/>
                <w:szCs w:val="22"/>
              </w:rPr>
              <w:t/>
            </w:r>
          </w:p>
        </w:tc>
        <w:tc>
          <w:tcPr>
            <w:tcW w:w="721" w:type="pct"/>
          </w:tcPr>
          <w:p w:rsidR="00003256" w:rsidRPr="00D04821" w:rsidRDefault="005C0EB8">
            <w:pPr>
              <w:rPr>
                <w:sz w:val="22"/>
                <w:szCs w:val="22"/>
              </w:rPr>
            </w:pPr>
            <w:r w:rsidRPr="00D04821">
              <w:rPr>
                <w:sz w:val="22"/>
                <w:szCs w:val="22"/>
              </w:rPr>
              <w:t>291270</w:t>
            </w:r>
            <w:proofErr w:type="spellStart"/>
            <w:r w:rsidRPr="00D04821">
              <w:rPr>
                <w:sz w:val="22"/>
                <w:szCs w:val="22"/>
              </w:rPr>
              <w:t/>
            </w:r>
            <w:proofErr w:type="spellEnd"/>
            <w:r w:rsidRPr="00D04821">
              <w:rPr>
                <w:sz w:val="22"/>
                <w:szCs w:val="22"/>
              </w:rPr>
              <w:t/>
            </w:r>
          </w:p>
        </w:tc>
        <w:tc>
          <w:tcPr>
            <w:tcW w:w="505" w:type="pct"/>
          </w:tcPr>
          <w:p w:rsidR="00003256" w:rsidRPr="00D04821" w:rsidRDefault="005C0EB8">
            <w:pPr>
              <w:rPr>
                <w:sz w:val="22"/>
                <w:szCs w:val="22"/>
              </w:rPr>
            </w:pPr>
            <w:r w:rsidRPr="00D04821">
              <w:rPr>
                <w:sz w:val="22"/>
                <w:szCs w:val="22"/>
              </w:rPr>
              <w:t>工资薪酬</w:t>
            </w:r>
            <w:proofErr w:type="spellStart"/>
            <w:r w:rsidRPr="00D04821">
              <w:rPr>
                <w:sz w:val="22"/>
                <w:szCs w:val="22"/>
              </w:rPr>
              <w:t/>
            </w:r>
            <w:proofErr w:type="spellEnd"/>
            <w:r w:rsidRPr="00D04821">
              <w:rPr>
                <w:sz w:val="22"/>
                <w:szCs w:val="22"/>
              </w:rPr>
              <w:t/>
            </w:r>
          </w:p>
        </w:tc>
        <w:tc>
          <w:tcPr>
            <w:tcW w:w="648" w:type="pct"/>
          </w:tcPr>
          <w:p w:rsidR="00003256" w:rsidRPr="00D04821" w:rsidRDefault="005C0EB8">
            <w:pPr>
              <w:rPr>
                <w:sz w:val="22"/>
                <w:szCs w:val="22"/>
              </w:rPr>
            </w:pPr>
            <w:r w:rsidRPr="00D04821">
              <w:rPr>
                <w:sz w:val="22"/>
                <w:szCs w:val="22"/>
              </w:rPr>
              <w:t>否</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c>
          <w:tcPr>
            <w:tcW w:w="361" w:type="pct"/>
          </w:tcPr>
          <w:p w:rsidR="00003256" w:rsidRPr="00D04821" w:rsidRDefault="005C0EB8">
            <w:pPr>
              <w:rPr>
                <w:sz w:val="22"/>
                <w:szCs w:val="22"/>
              </w:rPr>
            </w:pPr>
            <w:r w:rsidRPr="00D04821">
              <w:rPr>
                <w:sz w:val="22"/>
                <w:szCs w:val="22"/>
              </w:rPr>
              <w:t/>
            </w:r>
            <w:proofErr w:type="spellStart"/>
            <w:r w:rsidRPr="00D04821">
              <w:rPr>
                <w:sz w:val="22"/>
                <w:szCs w:val="22"/>
              </w:rPr>
              <w:t/>
            </w:r>
            <w:proofErr w:type="spellEnd"/>
            <w:r w:rsidRPr="00D04821">
              <w:rPr>
                <w:sz w:val="22"/>
                <w:szCs w:val="22"/>
              </w:rPr>
              <w:t/>
            </w:r>
            <w:proofErr w:type="spellStart"/>
            <w:r w:rsidRPr="00D04821">
              <w:rPr>
                <w:sz w:val="22"/>
                <w:szCs w:val="22"/>
              </w:rPr>
              <w:t/>
            </w:r>
            <w:proofErr w:type="spellEnd"/>
            <w:r w:rsidRPr="00D04821">
              <w:rPr>
                <w:sz w:val="22"/>
                <w:szCs w:val="22"/>
              </w:rPr>
              <w:t/>
            </w:r>
          </w:p>
        </w:tc>
      </w:tr>
      <w:tr>
        <w:trPr xmlns:xsi="http://www.w3.org/2001/XMLSchema-instance" xsi:nil="true"/>
        <w:tc>
          <w:tcPr>
            <w:tcW w:w="265" w:type="pct"/>
          </w:tcPr>
          <w:p>
            <w:pPr>
              <w:rPr>
                <w:sz w:val="22"/>
                <w:szCs w:val="22"/>
              </w:rPr>
            </w:pPr>
            <w:r>
              <w:rPr>
                <w:rFonts w:ascii="宋体" w:hAnsi="宋体" w:cs="宋体" w:eastAsia="宋体"/>
                <w:sz w:val="22"/>
              </w:rPr>
              <w:t>2</w:t>
            </w:r>
          </w:p>
        </w:tc>
        <w:tc>
          <w:tcPr>
            <w:tcW w:w="323" w:type="pct"/>
          </w:tcPr>
          <w:p>
            <w:pPr>
              <w:rPr>
                <w:sz w:val="22"/>
                <w:szCs w:val="22"/>
              </w:rPr>
            </w:pPr>
            <w:r>
              <w:rPr>
                <w:rFonts w:ascii="宋体" w:hAnsi="宋体" w:cs="宋体" w:eastAsia="宋体"/>
                <w:sz w:val="22"/>
              </w:rPr>
              <w:t>于军</w:t>
            </w:r>
          </w:p>
        </w:tc>
        <w:tc>
          <w:tcPr>
            <w:tcW w:w="243" w:type="pct"/>
          </w:tcPr>
          <w:p>
            <w:pPr>
              <w:rPr>
                <w:sz w:val="22"/>
                <w:szCs w:val="22"/>
              </w:rPr>
            </w:pPr>
            <w:r>
              <w:rPr>
                <w:rFonts w:ascii="宋体" w:hAnsi="宋体" w:cs="宋体" w:eastAsia="宋体"/>
                <w:sz w:val="22"/>
              </w:rPr>
              <w:t>女</w:t>
            </w:r>
          </w:p>
        </w:tc>
        <w:tc>
          <w:tcPr>
            <w:tcW w:w="327" w:type="pct"/>
          </w:tcPr>
          <w:p>
            <w:pPr>
              <w:rPr>
                <w:sz w:val="22"/>
                <w:szCs w:val="22"/>
              </w:rPr>
            </w:pPr>
            <w:r>
              <w:rPr>
                <w:rFonts w:ascii="宋体" w:hAnsi="宋体" w:cs="宋体" w:eastAsia="宋体"/>
                <w:sz w:val="22"/>
              </w:rPr>
              <w:t>1981-06-24</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北京润合公益基金会   秘书长</w:t>
            </w:r>
          </w:p>
        </w:tc>
        <w:tc>
          <w:tcPr>
            <w:tcW w:w="510" w:type="pct"/>
          </w:tcPr>
          <w:p>
            <w:pPr>
              <w:rPr>
                <w:sz w:val="22"/>
                <w:szCs w:val="22"/>
              </w:rPr>
            </w:pPr>
            <w:r>
              <w:rPr>
                <w:rFonts w:ascii="宋体" w:hAnsi="宋体" w:cs="宋体" w:eastAsia="宋体"/>
                <w:sz w:val="22"/>
              </w:rPr>
              <w:t>是</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265759.09</w:t>
            </w:r>
          </w:p>
        </w:tc>
        <w:tc>
          <w:tcPr>
            <w:tcW w:w="505" w:type="pct"/>
          </w:tcPr>
          <w:p>
            <w:pPr>
              <w:rPr>
                <w:sz w:val="22"/>
                <w:szCs w:val="22"/>
              </w:rPr>
            </w:pPr>
            <w:r>
              <w:rPr>
                <w:rFonts w:ascii="宋体" w:hAnsi="宋体" w:cs="宋体" w:eastAsia="宋体"/>
                <w:sz w:val="22"/>
              </w:rPr>
              <w:t>工资薪酬</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3</w:t>
            </w:r>
          </w:p>
        </w:tc>
        <w:tc>
          <w:tcPr>
            <w:tcW w:w="323" w:type="pct"/>
          </w:tcPr>
          <w:p>
            <w:pPr>
              <w:rPr>
                <w:sz w:val="22"/>
                <w:szCs w:val="22"/>
              </w:rPr>
            </w:pPr>
            <w:r>
              <w:rPr>
                <w:rFonts w:ascii="宋体" w:hAnsi="宋体" w:cs="宋体" w:eastAsia="宋体"/>
                <w:sz w:val="22"/>
              </w:rPr>
              <w:t>王利强</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1956-12-21</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四川省安森生物医学工程有限公司  副经理</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群众</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4</w:t>
            </w:r>
          </w:p>
        </w:tc>
        <w:tc>
          <w:tcPr>
            <w:tcW w:w="323" w:type="pct"/>
          </w:tcPr>
          <w:p>
            <w:pPr>
              <w:rPr>
                <w:sz w:val="22"/>
                <w:szCs w:val="22"/>
              </w:rPr>
            </w:pPr>
            <w:r>
              <w:rPr>
                <w:rFonts w:ascii="宋体" w:hAnsi="宋体" w:cs="宋体" w:eastAsia="宋体"/>
                <w:sz w:val="22"/>
              </w:rPr>
              <w:t>李稻</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1961-03-06</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中国青少年发展基金会 希望月报杂志社 副总编辑</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5</w:t>
            </w:r>
          </w:p>
        </w:tc>
        <w:tc>
          <w:tcPr>
            <w:tcW w:w="323" w:type="pct"/>
          </w:tcPr>
          <w:p>
            <w:pPr>
              <w:rPr>
                <w:sz w:val="22"/>
                <w:szCs w:val="22"/>
              </w:rPr>
            </w:pPr>
            <w:r>
              <w:rPr>
                <w:rFonts w:ascii="宋体" w:hAnsi="宋体" w:cs="宋体" w:eastAsia="宋体"/>
                <w:sz w:val="22"/>
              </w:rPr>
              <w:t>宋科</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1973-10-09</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中国行为法学会粤港澳台联络处 常务副主任兼秘书长</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6</w:t>
            </w:r>
          </w:p>
        </w:tc>
        <w:tc>
          <w:tcPr>
            <w:tcW w:w="323" w:type="pct"/>
          </w:tcPr>
          <w:p>
            <w:pPr>
              <w:rPr>
                <w:sz w:val="22"/>
                <w:szCs w:val="22"/>
              </w:rPr>
            </w:pPr>
            <w:r>
              <w:rPr>
                <w:rFonts w:ascii="宋体" w:hAnsi="宋体" w:cs="宋体" w:eastAsia="宋体"/>
                <w:sz w:val="22"/>
              </w:rPr>
              <w:t>唐爱宽</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1967-03-10</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北京昊阳通信工程有限公司  总经理</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r>
        <w:trPr xmlns:xsi="http://www.w3.org/2001/XMLSchema-instance" xsi:nil="true"/>
        <w:tc>
          <w:tcPr>
            <w:tcW w:w="265" w:type="pct"/>
          </w:tcPr>
          <w:p>
            <w:pPr>
              <w:rPr>
                <w:sz w:val="22"/>
                <w:szCs w:val="22"/>
              </w:rPr>
            </w:pPr>
            <w:r>
              <w:rPr>
                <w:rFonts w:ascii="宋体" w:hAnsi="宋体" w:cs="宋体" w:eastAsia="宋体"/>
                <w:sz w:val="22"/>
              </w:rPr>
              <w:t>7</w:t>
            </w:r>
          </w:p>
        </w:tc>
        <w:tc>
          <w:tcPr>
            <w:tcW w:w="323" w:type="pct"/>
          </w:tcPr>
          <w:p>
            <w:pPr>
              <w:rPr>
                <w:sz w:val="22"/>
                <w:szCs w:val="22"/>
              </w:rPr>
            </w:pPr>
            <w:r>
              <w:rPr>
                <w:rFonts w:ascii="宋体" w:hAnsi="宋体" w:cs="宋体" w:eastAsia="宋体"/>
                <w:sz w:val="22"/>
              </w:rPr>
              <w:t>曹新福</w:t>
            </w:r>
          </w:p>
        </w:tc>
        <w:tc>
          <w:tcPr>
            <w:tcW w:w="243" w:type="pct"/>
          </w:tcPr>
          <w:p>
            <w:pPr>
              <w:rPr>
                <w:sz w:val="22"/>
                <w:szCs w:val="22"/>
              </w:rPr>
            </w:pPr>
            <w:r>
              <w:rPr>
                <w:rFonts w:ascii="宋体" w:hAnsi="宋体" w:cs="宋体" w:eastAsia="宋体"/>
                <w:sz w:val="22"/>
              </w:rPr>
              <w:t>男</w:t>
            </w:r>
          </w:p>
        </w:tc>
        <w:tc>
          <w:tcPr>
            <w:tcW w:w="327" w:type="pct"/>
          </w:tcPr>
          <w:p>
            <w:pPr>
              <w:rPr>
                <w:sz w:val="22"/>
                <w:szCs w:val="22"/>
              </w:rPr>
            </w:pPr>
            <w:r>
              <w:rPr>
                <w:rFonts w:ascii="宋体" w:hAnsi="宋体" w:cs="宋体" w:eastAsia="宋体"/>
                <w:sz w:val="22"/>
              </w:rPr>
              <w:t>1969-12-19</w:t>
            </w:r>
          </w:p>
        </w:tc>
        <w:tc>
          <w:tcPr>
            <w:tcW w:w="327" w:type="pct"/>
          </w:tcPr>
          <w:p>
            <w:pPr>
              <w:rPr>
                <w:sz w:val="22"/>
                <w:szCs w:val="22"/>
              </w:rPr>
            </w:pPr>
            <w:r>
              <w:rPr>
                <w:rFonts w:ascii="宋体" w:hAnsi="宋体" w:cs="宋体" w:eastAsia="宋体"/>
                <w:sz w:val="22"/>
              </w:rPr>
              <w:t>理事</w:t>
            </w:r>
          </w:p>
        </w:tc>
        <w:tc>
          <w:tcPr>
            <w:tcW w:w="465" w:type="pct"/>
          </w:tcPr>
          <w:p>
            <w:pPr>
              <w:rPr>
                <w:sz w:val="22"/>
                <w:szCs w:val="22"/>
              </w:rPr>
            </w:pPr>
            <w:r>
              <w:rPr>
                <w:rFonts w:ascii="宋体" w:hAnsi="宋体" w:cs="宋体" w:eastAsia="宋体"/>
                <w:sz w:val="22"/>
              </w:rPr>
              <w:t>中国光华科技基金会光华研究院  研究员</w:t>
            </w:r>
          </w:p>
        </w:tc>
        <w:tc>
          <w:tcPr>
            <w:tcW w:w="510" w:type="pct"/>
          </w:tcPr>
          <w:p>
            <w:pPr>
              <w:rPr>
                <w:sz w:val="22"/>
                <w:szCs w:val="22"/>
              </w:rPr>
            </w:pPr>
            <w:r>
              <w:rPr>
                <w:rFonts w:ascii="宋体" w:hAnsi="宋体" w:cs="宋体" w:eastAsia="宋体"/>
                <w:sz w:val="22"/>
              </w:rPr>
              <w:t>否</w:t>
            </w:r>
          </w:p>
        </w:tc>
        <w:tc>
          <w:tcPr>
            <w:tcW w:w="305" w:type="pct"/>
            <w:gridSpan w:val="2"/>
          </w:tcPr>
          <w:p>
            <w:pPr>
              <w:rPr>
                <w:sz w:val="22"/>
                <w:szCs w:val="22"/>
              </w:rPr>
            </w:pPr>
            <w:r>
              <w:rPr>
                <w:rFonts w:ascii="宋体" w:hAnsi="宋体" w:cs="宋体" w:eastAsia="宋体"/>
                <w:sz w:val="22"/>
              </w:rPr>
              <w:t>中共党员</w:t>
            </w:r>
          </w:p>
        </w:tc>
        <w:tc>
          <w:tcPr>
            <w:tcW w:w="721" w:type="pct"/>
          </w:tcPr>
          <w:p>
            <w:pPr>
              <w:rPr>
                <w:sz w:val="22"/>
                <w:szCs w:val="22"/>
              </w:rPr>
            </w:pPr>
            <w:r>
              <w:rPr>
                <w:rFonts w:ascii="宋体" w:hAnsi="宋体" w:cs="宋体" w:eastAsia="宋体"/>
                <w:sz w:val="22"/>
              </w:rPr>
              <w:t>0</w:t>
            </w:r>
          </w:p>
        </w:tc>
        <w:tc>
          <w:tcPr>
            <w:tcW w:w="505" w:type="pct"/>
          </w:tcPr>
          <w:p>
            <w:pPr>
              <w:rPr>
                <w:sz w:val="22"/>
                <w:szCs w:val="22"/>
              </w:rPr>
            </w:pPr>
            <w:r>
              <w:rPr>
                <w:rFonts w:ascii="宋体" w:hAnsi="宋体" w:cs="宋体" w:eastAsia="宋体"/>
                <w:sz w:val="22"/>
              </w:rPr>
              <w:t>无</w:t>
            </w:r>
          </w:p>
        </w:tc>
        <w:tc>
          <w:tcPr>
            <w:tcW w:w="648" w:type="pct"/>
          </w:tcPr>
          <w:p>
            <w:pPr>
              <w:rPr>
                <w:sz w:val="22"/>
                <w:szCs w:val="22"/>
              </w:rPr>
            </w:pPr>
            <w:r>
              <w:rPr>
                <w:rFonts w:ascii="宋体" w:hAnsi="宋体" w:cs="宋体" w:eastAsia="宋体"/>
                <w:sz w:val="22"/>
              </w:rPr>
              <w:t>否</w:t>
            </w:r>
          </w:p>
        </w:tc>
        <w:tc>
          <w:tcPr>
            <w:tcW w:w="361" w:type="pct"/>
          </w:tcPr>
          <w:p>
            <w:pPr>
              <w:rPr>
                <w:sz w:val="22"/>
                <w:szCs w:val="22"/>
              </w:rPr>
            </w:pPr>
            <w:r>
              <w:rPr>
                <w:rFonts w:ascii="宋体" w:hAnsi="宋体" w:cs="宋体" w:eastAsia="宋体"/>
                <w:sz w:val="22"/>
              </w:rPr>
              <w:t/>
            </w:r>
          </w:p>
        </w:tc>
      </w:tr>
    </w:tbl>
    <w:p w:rsidR="00003256" w:rsidRPr="00D04821" w:rsidRDefault="00003256">
      <w:pPr>
        <w:rPr>
          <w:sz w:val="22"/>
          <w:szCs w:val="22"/>
        </w:rPr>
      </w:pPr>
    </w:p>
    <w:p w:rsidR="00003256" w:rsidRPr="00FC2848" w:rsidRDefault="005C0EB8">
      <w:pPr>
        <w:outlineLvl w:val="0"/>
        <w:rPr>
          <w:b/>
          <w:sz w:val="22"/>
          <w:szCs w:val="22"/>
        </w:rPr>
      </w:pPr>
      <w:r w:rsidRPr="00FC2848">
        <w:rPr>
          <w:rFonts w:hint="eastAsia"/>
          <w:b/>
          <w:sz w:val="22"/>
          <w:szCs w:val="22"/>
        </w:rPr>
        <w:t>（三）监事</w:t>
      </w:r>
      <w:r w:rsidR="00FC2848">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108"/>
        <w:gridCol w:w="818"/>
        <w:gridCol w:w="987"/>
        <w:gridCol w:w="999"/>
        <w:gridCol w:w="690"/>
        <w:gridCol w:w="788"/>
        <w:gridCol w:w="457"/>
        <w:gridCol w:w="341"/>
        <w:gridCol w:w="1007"/>
        <w:gridCol w:w="1228"/>
        <w:gridCol w:w="1205"/>
      </w:tblGrid>
      <w:tr w:rsidR="00003256" w:rsidRPr="00D04821">
        <w:tc>
          <w:tcPr>
            <w:tcW w:w="487" w:type="pct"/>
          </w:tcPr>
          <w:p w:rsidR="00003256" w:rsidRPr="00D04821" w:rsidRDefault="005C0EB8">
            <w:pPr>
              <w:rPr>
                <w:sz w:val="22"/>
                <w:szCs w:val="22"/>
              </w:rPr>
            </w:pPr>
            <w:r w:rsidRPr="00D04821">
              <w:rPr>
                <w:sz w:val="22"/>
                <w:szCs w:val="22"/>
              </w:rPr>
              <w:t>序号</w:t>
            </w:r>
          </w:p>
        </w:tc>
        <w:tc>
          <w:tcPr>
            <w:tcW w:w="362" w:type="pct"/>
          </w:tcPr>
          <w:p w:rsidR="00003256" w:rsidRPr="00D04821" w:rsidRDefault="005C0EB8">
            <w:pPr>
              <w:rPr>
                <w:sz w:val="22"/>
                <w:szCs w:val="22"/>
              </w:rPr>
            </w:pPr>
            <w:r w:rsidRPr="00D04821">
              <w:rPr>
                <w:sz w:val="22"/>
                <w:szCs w:val="22"/>
              </w:rPr>
              <w:t>姓名</w:t>
            </w:r>
          </w:p>
        </w:tc>
        <w:tc>
          <w:tcPr>
            <w:tcW w:w="517" w:type="pct"/>
          </w:tcPr>
          <w:p w:rsidR="00003256" w:rsidRPr="00D04821" w:rsidRDefault="005C0EB8">
            <w:pPr>
              <w:rPr>
                <w:sz w:val="22"/>
                <w:szCs w:val="22"/>
              </w:rPr>
            </w:pPr>
            <w:r w:rsidRPr="00D04821">
              <w:rPr>
                <w:sz w:val="22"/>
                <w:szCs w:val="22"/>
              </w:rPr>
              <w:t>性别</w:t>
            </w:r>
          </w:p>
        </w:tc>
        <w:tc>
          <w:tcPr>
            <w:tcW w:w="440" w:type="pct"/>
          </w:tcPr>
          <w:p w:rsidR="00003256" w:rsidRPr="00D04821" w:rsidRDefault="005C0EB8">
            <w:pPr>
              <w:rPr>
                <w:sz w:val="22"/>
                <w:szCs w:val="22"/>
              </w:rPr>
            </w:pPr>
            <w:r w:rsidRPr="00D04821">
              <w:rPr>
                <w:sz w:val="22"/>
                <w:szCs w:val="22"/>
              </w:rPr>
              <w:t>出生日期</w:t>
            </w:r>
          </w:p>
        </w:tc>
        <w:tc>
          <w:tcPr>
            <w:tcW w:w="307" w:type="pct"/>
          </w:tcPr>
          <w:p w:rsidR="00003256" w:rsidRPr="00D04821" w:rsidRDefault="005C0EB8">
            <w:pPr>
              <w:rPr>
                <w:sz w:val="22"/>
                <w:szCs w:val="22"/>
              </w:rPr>
            </w:pPr>
            <w:r w:rsidRPr="00D04821">
              <w:rPr>
                <w:rFonts w:hint="eastAsia"/>
                <w:sz w:val="22"/>
                <w:szCs w:val="22"/>
              </w:rPr>
              <w:t>工作单位及职务）</w:t>
            </w:r>
          </w:p>
        </w:tc>
        <w:tc>
          <w:tcPr>
            <w:tcW w:w="359" w:type="pct"/>
          </w:tcPr>
          <w:p w:rsidR="00003256" w:rsidRPr="00D04821" w:rsidRDefault="005C0EB8">
            <w:pPr>
              <w:jc w:val="center"/>
              <w:rPr>
                <w:sz w:val="22"/>
                <w:szCs w:val="22"/>
              </w:rPr>
            </w:pPr>
            <w:r w:rsidRPr="00D04821">
              <w:rPr>
                <w:rFonts w:hint="eastAsia"/>
                <w:sz w:val="22"/>
                <w:szCs w:val="22"/>
              </w:rPr>
              <w:t>政治面貌</w:t>
            </w:r>
          </w:p>
        </w:tc>
        <w:tc>
          <w:tcPr>
            <w:tcW w:w="336" w:type="pct"/>
            <w:gridSpan w:val="2"/>
          </w:tcPr>
          <w:p w:rsidR="00003256" w:rsidRPr="00D04821" w:rsidRDefault="005C0EB8">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4" w:type="pct"/>
          </w:tcPr>
          <w:p w:rsidR="00003256" w:rsidRPr="00D04821" w:rsidRDefault="005C0EB8">
            <w:pPr>
              <w:spacing w:line="220" w:lineRule="exact"/>
              <w:rPr>
                <w:sz w:val="22"/>
                <w:szCs w:val="22"/>
              </w:rPr>
            </w:pPr>
            <w:r w:rsidRPr="00D04821">
              <w:rPr>
                <w:rFonts w:hint="eastAsia"/>
                <w:sz w:val="22"/>
                <w:szCs w:val="22"/>
              </w:rPr>
              <w:t>领取报酬和补贴事由</w:t>
            </w:r>
          </w:p>
        </w:tc>
        <w:tc>
          <w:tcPr>
            <w:tcW w:w="605" w:type="pct"/>
          </w:tcPr>
          <w:p w:rsidR="00003256" w:rsidRPr="00D04821" w:rsidRDefault="005C0EB8">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95" w:type="pct"/>
          </w:tcPr>
          <w:p w:rsidR="00003256" w:rsidRPr="00D04821" w:rsidRDefault="005C0EB8">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r>
      <w:tr w:rsidR="00003256" w:rsidRPr="00D04821">
        <w:tc>
          <w:tcPr>
            <w:tcW w:w="487" w:type="pct"/>
          </w:tcPr>
          <w:p w:rsidR="00003256" w:rsidRPr="00D04821" w:rsidRDefault="005C0EB8">
            <w:pPr>
              <w:rPr>
                <w:sz w:val="22"/>
                <w:szCs w:val="22"/>
              </w:rPr>
            </w:pPr>
            <w:r w:rsidRPr="00D04821">
              <w:rPr>
                <w:rFonts w:hint="eastAsia" w:ascii="宋体" w:hAnsi="宋体" w:cs="宋体" w:eastAsia="宋体"/>
                <w:sz w:val="22"/>
                <w:szCs w:val="22"/>
              </w:rPr>
              <w:t>1</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c>
          <w:tcPr>
            <w:tcW w:w="362" w:type="pct"/>
          </w:tcPr>
          <w:p w:rsidR="00003256" w:rsidRPr="00D04821" w:rsidRDefault="005C0EB8">
            <w:pPr>
              <w:rPr>
                <w:sz w:val="22"/>
                <w:szCs w:val="22"/>
              </w:rPr>
            </w:pPr>
            <w:r w:rsidRPr="00D04821">
              <w:rPr>
                <w:rFonts w:hint="eastAsia"/>
                <w:sz w:val="22"/>
                <w:szCs w:val="22"/>
              </w:rPr>
              <w:t>袁启</w:t>
            </w:r>
            <w:proofErr w:type="spellStart"/>
            <w:r w:rsidRPr="00D04821">
              <w:rPr>
                <w:sz w:val="22"/>
                <w:szCs w:val="22"/>
              </w:rPr>
              <w:t/>
            </w:r>
            <w:proofErr w:type="spellEnd"/>
            <w:r w:rsidRPr="00D04821">
              <w:rPr>
                <w:rFonts w:hint="eastAsia"/>
                <w:sz w:val="22"/>
                <w:szCs w:val="22"/>
              </w:rPr>
              <w:t/>
            </w:r>
          </w:p>
        </w:tc>
        <w:tc>
          <w:tcPr>
            <w:tcW w:w="517" w:type="pct"/>
          </w:tcPr>
          <w:p w:rsidR="00003256" w:rsidRPr="00D04821" w:rsidRDefault="005C0EB8">
            <w:pPr>
              <w:rPr>
                <w:sz w:val="22"/>
                <w:szCs w:val="22"/>
              </w:rPr>
            </w:pPr>
            <w:r w:rsidRPr="00D04821">
              <w:rPr>
                <w:rFonts w:hint="eastAsia"/>
                <w:sz w:val="22"/>
                <w:szCs w:val="22"/>
              </w:rPr>
              <w:t>女</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440" w:type="pct"/>
          </w:tcPr>
          <w:p w:rsidR="00003256" w:rsidRPr="00D04821" w:rsidRDefault="005C0EB8">
            <w:pPr>
              <w:rPr>
                <w:sz w:val="22"/>
                <w:szCs w:val="22"/>
              </w:rPr>
            </w:pPr>
            <w:r w:rsidRPr="00D04821">
              <w:rPr>
                <w:rFonts w:hint="eastAsia"/>
                <w:sz w:val="22"/>
                <w:szCs w:val="22"/>
              </w:rPr>
              <w:t>1988-10-19</w:t>
            </w:r>
            <w:proofErr w:type="spellStart"/>
            <w:r w:rsidRPr="00D04821">
              <w:rPr>
                <w:sz w:val="22"/>
                <w:szCs w:val="22"/>
              </w:rPr>
              <w:t/>
            </w:r>
            <w:proofErr w:type="spellEnd"/>
            <w:r w:rsidRPr="00D04821">
              <w:rPr>
                <w:rFonts w:hint="eastAsia"/>
                <w:sz w:val="22"/>
                <w:szCs w:val="22"/>
              </w:rPr>
              <w:t/>
            </w:r>
          </w:p>
        </w:tc>
        <w:tc>
          <w:tcPr>
            <w:tcW w:w="307" w:type="pct"/>
          </w:tcPr>
          <w:p w:rsidR="00003256" w:rsidRPr="00D04821" w:rsidRDefault="005C0EB8">
            <w:pPr>
              <w:rPr>
                <w:sz w:val="22"/>
                <w:szCs w:val="22"/>
              </w:rPr>
            </w:pPr>
            <w:r w:rsidRPr="00D04821">
              <w:rPr>
                <w:sz w:val="22"/>
                <w:szCs w:val="22"/>
              </w:rPr>
              <w:t>中国光华科技基金会 项目负责人</w:t>
            </w:r>
            <w:proofErr w:type="spellStart"/>
            <w:r w:rsidRPr="00D04821">
              <w:rPr>
                <w:rFonts w:hint="eastAsia"/>
                <w:sz w:val="22"/>
                <w:szCs w:val="22"/>
              </w:rPr>
              <w:t/>
            </w:r>
            <w:proofErr w:type="spellEnd"/>
            <w:r w:rsidRPr="00D04821">
              <w:rPr>
                <w:sz w:val="22"/>
                <w:szCs w:val="22"/>
              </w:rPr>
              <w:t/>
            </w:r>
          </w:p>
        </w:tc>
        <w:tc>
          <w:tcPr>
            <w:tcW w:w="359" w:type="pct"/>
          </w:tcPr>
          <w:p w:rsidR="00003256" w:rsidRPr="00D04821" w:rsidRDefault="005C0EB8">
            <w:pP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336" w:type="pct"/>
            <w:gridSpan w:val="2"/>
          </w:tcPr>
          <w:p w:rsidR="00003256" w:rsidRPr="00D04821" w:rsidRDefault="005C0EB8">
            <w:pPr>
              <w:rPr>
                <w:sz w:val="22"/>
                <w:szCs w:val="22"/>
              </w:rPr>
            </w:pPr>
            <w:r w:rsidRPr="00D04821">
              <w:rPr>
                <w:rFonts w:hint="eastAsia"/>
                <w:sz w:val="22"/>
                <w:szCs w:val="22"/>
              </w:rPr>
              <w:t>0</w:t>
            </w:r>
            <w:proofErr w:type="spellStart"/>
            <w:r w:rsidRPr="00D04821">
              <w:rPr>
                <w:sz w:val="22"/>
                <w:szCs w:val="22"/>
              </w:rPr>
              <w:t/>
            </w:r>
            <w:proofErr w:type="spellEnd"/>
            <w:r w:rsidRPr="00D04821">
              <w:rPr>
                <w:rFonts w:hint="eastAsia"/>
                <w:sz w:val="22"/>
                <w:szCs w:val="22"/>
              </w:rPr>
              <w:t/>
            </w:r>
          </w:p>
        </w:tc>
        <w:tc>
          <w:tcPr>
            <w:tcW w:w="444" w:type="pct"/>
          </w:tcPr>
          <w:p w:rsidR="00003256" w:rsidRPr="00D04821" w:rsidRDefault="005C0EB8">
            <w:pPr>
              <w:rPr>
                <w:sz w:val="22"/>
                <w:szCs w:val="22"/>
              </w:rPr>
            </w:pPr>
            <w:r w:rsidRPr="00D04821">
              <w:rPr>
                <w:rFonts w:hint="eastAsia"/>
                <w:sz w:val="22"/>
                <w:szCs w:val="22"/>
              </w:rPr>
              <w:t>无</w:t>
            </w:r>
            <w:proofErr w:type="spellStart"/>
            <w:r w:rsidRPr="00D04821">
              <w:rPr>
                <w:sz w:val="22"/>
                <w:szCs w:val="22"/>
              </w:rPr>
              <w:t/>
            </w:r>
            <w:proofErr w:type="spellEnd"/>
            <w:r w:rsidRPr="00D04821">
              <w:rPr>
                <w:rFonts w:hint="eastAsia"/>
                <w:sz w:val="22"/>
                <w:szCs w:val="22"/>
              </w:rPr>
              <w:t/>
            </w:r>
          </w:p>
        </w:tc>
        <w:tc>
          <w:tcPr>
            <w:tcW w:w="605" w:type="pct"/>
          </w:tcPr>
          <w:p w:rsidR="00003256" w:rsidRPr="00D04821" w:rsidRDefault="005C0EB8">
            <w:pP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c>
          <w:tcPr>
            <w:tcW w:w="595" w:type="pct"/>
          </w:tcPr>
          <w:p w:rsidR="00003256" w:rsidRPr="00D04821" w:rsidRDefault="005C0EB8">
            <w:pPr>
              <w:rPr>
                <w:sz w:val="22"/>
                <w:szCs w:val="22"/>
              </w:rPr>
            </w:pP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r>
    </w:tbl>
    <w:p w:rsidR="00003256" w:rsidRPr="00D04821" w:rsidRDefault="00003256">
      <w:pPr>
        <w:pStyle w:val="a5"/>
        <w:rPr>
          <w:rFonts w:hint="eastAsia"/>
          <w:sz w:val="22"/>
          <w:szCs w:val="22"/>
        </w:rPr>
      </w:pPr>
    </w:p>
    <w:p w:rsidR="00003256" w:rsidRPr="00FC2848" w:rsidRDefault="005C0EB8" w:rsidP="00FC2848">
      <w:pPr>
        <w:pStyle w:val="a5"/>
        <w:rPr>
          <w:rFonts w:ascii="宋体" w:hAnsi="宋体" w:hint="eastAsia"/>
          <w:b/>
          <w:bCs/>
          <w:color w:val="FF0000"/>
          <w:sz w:val="22"/>
          <w:szCs w:val="22"/>
        </w:rPr>
      </w:pPr>
      <w:r w:rsidRPr="00D04821">
        <w:rPr>
          <w:rFonts w:ascii="宋体" w:hAnsi="宋体" w:hint="eastAsia"/>
          <w:b/>
          <w:bCs/>
          <w:color w:val="FF0000"/>
          <w:sz w:val="22"/>
          <w:szCs w:val="22"/>
        </w:rPr>
        <w:t>说明：理事、监事工作单位职务指理事、监事现工作单位及职务，离（退）休的填写原工作单位及职务；无工作单位的填写“无”。</w:t>
      </w:r>
    </w:p>
    <w:p w:rsidR="00003256" w:rsidRPr="00D04821" w:rsidRDefault="00003256">
      <w:pPr>
        <w:outlineLvl w:val="0"/>
        <w:rPr>
          <w:sz w:val="22"/>
          <w:szCs w:val="22"/>
        </w:rPr>
      </w:pPr>
    </w:p>
    <w:p w:rsidR="00003256" w:rsidRPr="00FC2848" w:rsidRDefault="005C0EB8">
      <w:pPr>
        <w:outlineLvl w:val="0"/>
        <w:rPr>
          <w:b/>
          <w:sz w:val="22"/>
          <w:szCs w:val="22"/>
        </w:rPr>
      </w:pPr>
      <w:r w:rsidRPr="00FC2848">
        <w:rPr>
          <w:rFonts w:hint="eastAsia"/>
          <w:b/>
          <w:sz w:val="22"/>
          <w:szCs w:val="22"/>
        </w:rPr>
        <w:t>（四）工作人员情况：</w:t>
      </w:r>
    </w:p>
    <w:p w:rsidR="00003256" w:rsidRPr="00D04821" w:rsidRDefault="005C0EB8">
      <w:pPr>
        <w:pStyle w:val="a5"/>
        <w:rPr>
          <w:sz w:val="22"/>
          <w:szCs w:val="22"/>
        </w:rPr>
      </w:pPr>
      <w:proofErr w:type="spellStart"/>
      <w:proofErr w:type="spellEnd"/>
      <w:r>
        <w:rPr>
          <w:rFonts w:ascii="" w:hAnsi="" w:cs="" w:eastAsia=""/>
          <w:color w:val=""/>
          <w:sz w:val="22"/>
        </w:rPr>
        <w:t>本机构共有（9）位工作人员</w:t>
      </w:r>
    </w:p>
    <w:p w:rsidR="00003256" w:rsidRPr="00D04821" w:rsidRDefault="005C0EB8">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w:t>
      </w:r>
      <w:proofErr w:type="gramStart"/>
      <w:r w:rsidRPr="00D04821">
        <w:rPr>
          <w:rFonts w:ascii="宋体" w:hAnsi="宋体" w:hint="eastAsia"/>
          <w:b/>
          <w:bCs/>
          <w:color w:val="FF0000"/>
          <w:sz w:val="22"/>
          <w:szCs w:val="22"/>
        </w:rPr>
        <w:t>专职在</w:t>
      </w:r>
      <w:proofErr w:type="gramEnd"/>
      <w:r w:rsidRPr="00D04821">
        <w:rPr>
          <w:rFonts w:ascii="宋体" w:hAnsi="宋体" w:hint="eastAsia"/>
          <w:b/>
          <w:bCs/>
          <w:color w:val="FF0000"/>
          <w:sz w:val="22"/>
          <w:szCs w:val="22"/>
        </w:rPr>
        <w:t>基金会工作，也需填写。</w:t>
      </w:r>
    </w:p>
    <w:p w:rsidR="00003256" w:rsidRPr="00D04821" w:rsidRDefault="0000325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003256" w:rsidRPr="00D04821">
        <w:trPr>
          <w:trHeight w:val="317"/>
        </w:trPr>
        <w:tc>
          <w:tcPr>
            <w:tcW w:w="890" w:type="pct"/>
            <w:vAlign w:val="center"/>
          </w:tcPr>
          <w:p w:rsidR="00003256" w:rsidRPr="00D04821" w:rsidRDefault="005C0EB8">
            <w:pPr>
              <w:jc w:val="center"/>
              <w:rPr>
                <w:sz w:val="22"/>
                <w:szCs w:val="22"/>
              </w:rPr>
            </w:pPr>
            <w:r w:rsidRPr="00D04821">
              <w:rPr>
                <w:rFonts w:hint="eastAsia"/>
                <w:sz w:val="22"/>
                <w:szCs w:val="22"/>
              </w:rPr>
              <w:t>姓名</w:t>
            </w:r>
          </w:p>
        </w:tc>
        <w:tc>
          <w:tcPr>
            <w:tcW w:w="811" w:type="pct"/>
            <w:vAlign w:val="center"/>
          </w:tcPr>
          <w:p w:rsidR="00003256" w:rsidRPr="00D04821" w:rsidRDefault="005C0EB8">
            <w:pPr>
              <w:jc w:val="center"/>
              <w:rPr>
                <w:sz w:val="22"/>
                <w:szCs w:val="22"/>
              </w:rPr>
            </w:pPr>
            <w:r w:rsidRPr="00D04821">
              <w:rPr>
                <w:rFonts w:hint="eastAsia"/>
                <w:sz w:val="22"/>
                <w:szCs w:val="22"/>
              </w:rPr>
              <w:t>性别</w:t>
            </w:r>
          </w:p>
        </w:tc>
        <w:tc>
          <w:tcPr>
            <w:tcW w:w="558" w:type="pct"/>
            <w:vAlign w:val="center"/>
          </w:tcPr>
          <w:p w:rsidR="00003256" w:rsidRPr="00D04821" w:rsidRDefault="005C0EB8">
            <w:pPr>
              <w:jc w:val="center"/>
              <w:rPr>
                <w:sz w:val="22"/>
                <w:szCs w:val="22"/>
              </w:rPr>
            </w:pPr>
            <w:r w:rsidRPr="00D04821">
              <w:rPr>
                <w:rFonts w:hint="eastAsia"/>
                <w:sz w:val="22"/>
                <w:szCs w:val="22"/>
              </w:rPr>
              <w:t>政治面貌</w:t>
            </w:r>
          </w:p>
        </w:tc>
        <w:tc>
          <w:tcPr>
            <w:tcW w:w="696" w:type="pct"/>
            <w:gridSpan w:val="2"/>
            <w:vAlign w:val="center"/>
          </w:tcPr>
          <w:p w:rsidR="00003256" w:rsidRPr="00D04821" w:rsidRDefault="005C0EB8">
            <w:pPr>
              <w:jc w:val="center"/>
              <w:rPr>
                <w:sz w:val="22"/>
                <w:szCs w:val="22"/>
              </w:rPr>
            </w:pPr>
            <w:r w:rsidRPr="00D04821">
              <w:rPr>
                <w:sz w:val="22"/>
                <w:szCs w:val="22"/>
              </w:rPr>
              <w:t>出生日期</w:t>
            </w:r>
          </w:p>
        </w:tc>
        <w:tc>
          <w:tcPr>
            <w:tcW w:w="717" w:type="pct"/>
            <w:vAlign w:val="center"/>
          </w:tcPr>
          <w:p w:rsidR="00003256" w:rsidRPr="00D04821" w:rsidRDefault="005C0EB8">
            <w:pPr>
              <w:jc w:val="center"/>
              <w:rPr>
                <w:sz w:val="22"/>
                <w:szCs w:val="22"/>
              </w:rPr>
            </w:pPr>
            <w:r w:rsidRPr="00D04821">
              <w:rPr>
                <w:rFonts w:hint="eastAsia"/>
                <w:sz w:val="22"/>
                <w:szCs w:val="22"/>
              </w:rPr>
              <w:t>学历</w:t>
            </w:r>
          </w:p>
        </w:tc>
        <w:tc>
          <w:tcPr>
            <w:tcW w:w="652" w:type="pct"/>
          </w:tcPr>
          <w:p w:rsidR="00003256" w:rsidRPr="00D04821" w:rsidRDefault="005C0EB8">
            <w:pPr>
              <w:jc w:val="center"/>
              <w:rPr>
                <w:sz w:val="22"/>
                <w:szCs w:val="22"/>
              </w:rPr>
            </w:pPr>
            <w:r w:rsidRPr="00D04821">
              <w:rPr>
                <w:rFonts w:hint="eastAsia"/>
                <w:sz w:val="22"/>
                <w:szCs w:val="22"/>
              </w:rPr>
              <w:t>是否在基金会领取薪酬</w:t>
            </w:r>
          </w:p>
        </w:tc>
      </w:tr>
      <w:tr w:rsidR="00003256" w:rsidRPr="00D04821">
        <w:trPr>
          <w:trHeight w:val="604"/>
        </w:trPr>
        <w:tc>
          <w:tcPr>
            <w:tcW w:w="890" w:type="pct"/>
            <w:vAlign w:val="center"/>
          </w:tcPr>
          <w:p w:rsidR="00003256" w:rsidRPr="00D04821" w:rsidRDefault="005C0EB8">
            <w:pPr>
              <w:jc w:val="center"/>
              <w:rPr>
                <w:sz w:val="22"/>
                <w:szCs w:val="22"/>
              </w:rPr>
            </w:pPr>
            <w:r w:rsidRPr="00D04821">
              <w:rPr>
                <w:rFonts w:hint="eastAsia" w:ascii="宋体" w:hAnsi="宋体" w:cs="宋体" w:eastAsia="宋体"/>
                <w:sz w:val="22"/>
                <w:szCs w:val="22"/>
              </w:rPr>
              <w:t>赵萌萌</w:t>
            </w:r>
            <w:proofErr w:type="spellStart"/>
            <w:r w:rsidRPr="00D04821">
              <w:rPr>
                <w:sz w:val="22"/>
                <w:szCs w:val="22"/>
              </w:rPr>
              <w:t/>
            </w:r>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p>
        </w:tc>
        <w:tc>
          <w:tcPr>
            <w:tcW w:w="811" w:type="pct"/>
            <w:vAlign w:val="center"/>
          </w:tcPr>
          <w:p w:rsidR="00003256" w:rsidRPr="00D04821" w:rsidRDefault="005C0EB8">
            <w:pPr>
              <w:jc w:val="center"/>
              <w:rPr>
                <w:sz w:val="22"/>
                <w:szCs w:val="22"/>
              </w:rPr>
            </w:pPr>
            <w:r w:rsidRPr="00D04821">
              <w:rPr>
                <w:rFonts w:hint="eastAsia"/>
                <w:sz w:val="22"/>
                <w:szCs w:val="22"/>
              </w:rPr>
              <w:t>女</w:t>
            </w:r>
            <w:proofErr w:type="spellStart"/>
            <w:r w:rsidRPr="00D04821">
              <w:rPr>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p>
        </w:tc>
        <w:tc>
          <w:tcPr>
            <w:tcW w:w="558" w:type="pct"/>
            <w:vAlign w:val="center"/>
          </w:tcPr>
          <w:p w:rsidR="00003256" w:rsidRPr="00D04821" w:rsidRDefault="005C0EB8">
            <w:pPr>
              <w:jc w:val="cente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696" w:type="pct"/>
            <w:gridSpan w:val="2"/>
            <w:vAlign w:val="center"/>
          </w:tcPr>
          <w:p w:rsidR="00003256" w:rsidRPr="00D04821" w:rsidRDefault="005C0EB8">
            <w:pPr>
              <w:jc w:val="center"/>
              <w:rPr>
                <w:sz w:val="22"/>
                <w:szCs w:val="22"/>
              </w:rPr>
            </w:pPr>
            <w:r w:rsidRPr="00D04821">
              <w:rPr>
                <w:rFonts w:hint="eastAsia"/>
                <w:sz w:val="22"/>
                <w:szCs w:val="22"/>
              </w:rPr>
              <w:t>1988-01-20</w:t>
            </w:r>
            <w:proofErr w:type="spellStart"/>
            <w:r w:rsidRPr="00D04821">
              <w:rPr>
                <w:sz w:val="22"/>
                <w:szCs w:val="22"/>
              </w:rPr>
              <w:t/>
            </w:r>
            <w:proofErr w:type="spellEnd"/>
            <w:r w:rsidRPr="00D04821">
              <w:rPr>
                <w:rFonts w:hint="eastAsia"/>
                <w:sz w:val="22"/>
                <w:szCs w:val="22"/>
              </w:rPr>
              <w:t/>
            </w:r>
          </w:p>
        </w:tc>
        <w:tc>
          <w:tcPr>
            <w:tcW w:w="717" w:type="pct"/>
            <w:vAlign w:val="center"/>
          </w:tcPr>
          <w:p w:rsidR="00003256" w:rsidRPr="00D04821" w:rsidRDefault="005C0EB8">
            <w:pPr>
              <w:jc w:val="center"/>
              <w:rPr>
                <w:sz w:val="22"/>
                <w:szCs w:val="22"/>
              </w:rPr>
            </w:pPr>
            <w:r w:rsidRPr="00D04821">
              <w:rPr>
                <w:rFonts w:hint="eastAsia"/>
                <w:sz w:val="22"/>
                <w:szCs w:val="22"/>
              </w:rPr>
              <w:t>本科</w:t>
            </w:r>
            <w:proofErr w:type="spellStart"/>
            <w:r w:rsidRPr="00D04821">
              <w:rPr>
                <w:rFonts w:hint="eastAsia"/>
                <w:sz w:val="22"/>
                <w:szCs w:val="22"/>
              </w:rPr>
              <w:t/>
            </w:r>
            <w:proofErr w:type="spellEnd"/>
            <w:r w:rsidRPr="00D04821">
              <w:rPr>
                <w:rFonts w:hint="eastAsia"/>
                <w:sz w:val="22"/>
                <w:szCs w:val="22"/>
              </w:rPr>
              <w:t/>
            </w:r>
            <w:r w:rsidRPr="00D04821">
              <w:rPr>
                <w:sz w:val="22"/>
                <w:szCs w:val="22"/>
              </w:rPr>
              <w:t/>
            </w:r>
            <w:proofErr w:type="spellStart"/>
            <w:r w:rsidRPr="00D04821">
              <w:rPr>
                <w:sz w:val="22"/>
                <w:szCs w:val="22"/>
              </w:rPr>
              <w:t/>
            </w:r>
            <w:proofErr w:type="spellEnd"/>
            <w:r w:rsidRPr="00D04821">
              <w:rPr>
                <w:sz w:val="22"/>
                <w:szCs w:val="22"/>
              </w:rPr>
              <w:t/>
            </w:r>
            <w:r w:rsidRPr="00D04821">
              <w:rPr>
                <w:rFonts w:hint="eastAsia"/>
                <w:sz w:val="22"/>
                <w:szCs w:val="22"/>
              </w:rPr>
              <w:t/>
            </w:r>
          </w:p>
        </w:tc>
        <w:tc>
          <w:tcPr>
            <w:tcW w:w="652" w:type="pct"/>
          </w:tcPr>
          <w:p w:rsidR="00003256" w:rsidRPr="00D04821" w:rsidRDefault="005C0EB8">
            <w:pPr>
              <w:jc w:val="center"/>
              <w:rPr>
                <w:sz w:val="22"/>
                <w:szCs w:val="22"/>
              </w:rPr>
            </w:pPr>
            <w:r w:rsidRPr="00D04821">
              <w:rPr>
                <w:rFonts w:hint="eastAsia"/>
                <w:sz w:val="22"/>
                <w:szCs w:val="22"/>
              </w:rPr>
              <w:t>是</w:t>
            </w:r>
            <w:proofErr w:type="spellStart"/>
            <w:r w:rsidRPr="00D04821">
              <w:rPr>
                <w:sz w:val="22"/>
                <w:szCs w:val="22"/>
              </w:rPr>
              <w:t/>
            </w:r>
            <w:proofErr w:type="spellEnd"/>
            <w:r w:rsidRPr="00D04821">
              <w:rPr>
                <w:rFonts w:hint="eastAsia"/>
                <w:sz w:val="22"/>
                <w:szCs w:val="22"/>
              </w:rPr>
              <w:t/>
            </w:r>
          </w:p>
        </w:tc>
      </w:tr>
      <w:tr>
        <w:trPr>
          <w:trHeight w:val="604"/>
        </w:trPr>
        <w:tc>
          <w:tcPr>
            <w:tcW w:w="890" w:type="pct"/>
            <w:vAlign w:val="center"/>
          </w:tcPr>
          <w:p>
            <w:pPr>
              <w:jc w:val="center"/>
              <w:rPr>
                <w:sz w:val="22"/>
                <w:szCs w:val="22"/>
              </w:rPr>
            </w:pPr>
            <w:r>
              <w:rPr>
                <w:rFonts w:ascii="宋体" w:hAnsi="宋体" w:cs="宋体" w:eastAsia="宋体"/>
                <w:sz w:val="22"/>
              </w:rPr>
              <w:t>于军</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1981-06-24</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万思</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1993-02-17</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孙浩</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1996-09-04</w:t>
            </w:r>
          </w:p>
        </w:tc>
        <w:tc>
          <w:tcPr>
            <w:tcW w:w="717" w:type="pct"/>
            <w:vAlign w:val="center"/>
          </w:tcPr>
          <w:p>
            <w:pPr>
              <w:jc w:val="center"/>
              <w:rPr>
                <w:sz w:val="22"/>
                <w:szCs w:val="22"/>
              </w:rPr>
            </w:pPr>
            <w:r>
              <w:rPr>
                <w:rFonts w:ascii="宋体" w:hAnsi="宋体" w:cs="宋体" w:eastAsia="宋体"/>
                <w:sz w:val="22"/>
              </w:rPr>
              <w:t>中专</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冀美红</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1987-01-20</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张璐</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1989-09-09</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蔡毅</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1990-10-01</w:t>
            </w:r>
          </w:p>
        </w:tc>
        <w:tc>
          <w:tcPr>
            <w:tcW w:w="717" w:type="pct"/>
            <w:vAlign w:val="center"/>
          </w:tcPr>
          <w:p>
            <w:pPr>
              <w:jc w:val="center"/>
              <w:rPr>
                <w:sz w:val="22"/>
                <w:szCs w:val="22"/>
              </w:rPr>
            </w:pPr>
            <w:r>
              <w:rPr>
                <w:rFonts w:ascii="宋体" w:hAnsi="宋体" w:cs="宋体" w:eastAsia="宋体"/>
                <w:sz w:val="22"/>
              </w:rPr>
              <w:t>研究生</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赵彬</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1978-08-02</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r>
        <w:trPr>
          <w:trHeight w:val="604"/>
        </w:trPr>
        <w:tc>
          <w:tcPr>
            <w:tcW w:w="890" w:type="pct"/>
            <w:vAlign w:val="center"/>
          </w:tcPr>
          <w:p>
            <w:pPr>
              <w:jc w:val="center"/>
              <w:rPr>
                <w:sz w:val="22"/>
                <w:szCs w:val="22"/>
              </w:rPr>
            </w:pPr>
            <w:r>
              <w:rPr>
                <w:rFonts w:ascii="宋体" w:hAnsi="宋体" w:cs="宋体" w:eastAsia="宋体"/>
                <w:sz w:val="22"/>
              </w:rPr>
              <w:t>王秀杰</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1987-06-24</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bl>
    <w:p w:rsidR="00003256" w:rsidRPr="00D04821" w:rsidRDefault="00003256">
      <w:pPr>
        <w:rPr>
          <w:rFonts w:ascii="黑体" w:eastAsia="黑体" w:hAnsi="黑体" w:cs="黑体"/>
          <w:bCs/>
          <w:snapToGrid w:val="0"/>
          <w:sz w:val="22"/>
          <w:szCs w:val="22"/>
        </w:rPr>
      </w:pPr>
    </w:p>
    <w:p w:rsidR="009B3BAA" w:rsidRPr="00A6745D" w:rsidRDefault="009B3BAA">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rsidTr="00BE1FCF">
        <w:trPr>
          <w:cantSplit/>
          <w:trHeight w:val="232"/>
        </w:trPr>
        <w:tc>
          <w:tcPr>
            <w:tcW w:w="1798"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701"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10</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1563"/>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9</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9</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851"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9</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60"/>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ign w:val="center"/>
          </w:tcPr>
          <w:p w:rsidR="009B3BAA" w:rsidRPr="00A6745D" w:rsidRDefault="009B3BAA" w:rsidP="00364656">
            <w:pPr>
              <w:jc w:val="center"/>
              <w:rPr>
                <w:rFonts w:ascii="宋体" w:hAnsi="宋体"/>
                <w:sz w:val="22"/>
                <w:szCs w:val="22"/>
              </w:rPr>
            </w:pP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9</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9</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550"/>
        </w:trPr>
        <w:tc>
          <w:tcPr>
            <w:tcW w:w="1798" w:type="dxa"/>
            <w:vMerge w:val="restart"/>
            <w:vAlign w:val="center"/>
          </w:tcPr>
          <w:p w:rsidR="009B3BAA" w:rsidRPr="00A6745D" w:rsidRDefault="005C0EE2"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北京银行西单支行20000032700200012507876 中国民生银行首体支行699361121 厦门国际银行北京分行8014100000012813</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610"/>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无</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87"/>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rsidR="009B3BAA" w:rsidRPr="00A6745D" w:rsidRDefault="005C0EE2"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Pr="00A6745D">
              <w:rPr>
                <w:rFonts w:ascii="宋体" w:hAnsi="宋体" w:cs="宋体" w:hint="eastAsia"/>
                <w:sz w:val="22"/>
                <w:szCs w:val="22"/>
              </w:rPr>
              <w:t/>
            </w:r>
          </w:p>
        </w:tc>
      </w:tr>
      <w:tr w:rsidR="009B3BAA" w:rsidRPr="00A6745D" w:rsidTr="00BE1FCF">
        <w:trPr>
          <w:cantSplit/>
          <w:trHeight w:val="940"/>
        </w:trPr>
        <w:tc>
          <w:tcPr>
            <w:tcW w:w="1798" w:type="dxa"/>
            <w:vMerge/>
            <w:vAlign w:val="center"/>
          </w:tcPr>
          <w:p w:rsidR="009B3BAA" w:rsidRPr="00A6745D" w:rsidRDefault="009B3BAA" w:rsidP="00364656">
            <w:pPr>
              <w:jc w:val="center"/>
              <w:rPr>
                <w:rFonts w:ascii="宋体" w:hAnsi="宋体"/>
                <w:sz w:val="22"/>
                <w:szCs w:val="22"/>
              </w:rPr>
            </w:pPr>
          </w:p>
        </w:tc>
        <w:tc>
          <w:tcPr>
            <w:tcW w:w="1582" w:type="dxa"/>
            <w:tcBorders>
              <w:bottom w:val="nil"/>
            </w:tcBorders>
            <w:vAlign w:val="center"/>
          </w:tcPr>
          <w:p w:rsidR="00364656" w:rsidRPr="00A6745D" w:rsidRDefault="00364656" w:rsidP="00364656">
            <w:pPr>
              <w:jc w:val="center"/>
              <w:rPr>
                <w:rFonts w:ascii="宋体" w:hAnsi="宋体"/>
                <w:sz w:val="22"/>
                <w:szCs w:val="22"/>
              </w:rPr>
            </w:pPr>
          </w:p>
        </w:tc>
        <w:tc>
          <w:tcPr>
            <w:tcW w:w="4962" w:type="dxa"/>
            <w:gridSpan w:val="7"/>
            <w:tcBorders>
              <w:bottom w:val="nil"/>
            </w:tcBorders>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 xml:space="preserve">□ 行政事业性收费票据 ☑ 捐赠收据 □ 税务发票 □ 其他</w:t>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40"/>
        </w:trPr>
        <w:tc>
          <w:tcPr>
            <w:tcW w:w="1798" w:type="dxa"/>
            <w:vMerge/>
            <w:tcBorders>
              <w:right w:val="single" w:sz="4" w:space="0" w:color="auto"/>
            </w:tcBorders>
            <w:vAlign w:val="center"/>
          </w:tcPr>
          <w:p w:rsidR="009B3BAA" w:rsidRPr="00A6745D" w:rsidRDefault="009B3BAA"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9B3BAA" w:rsidRPr="00A6745D" w:rsidRDefault="00364656"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rsidR="009B3BAA" w:rsidRPr="00A6745D" w:rsidRDefault="005C0EE2" w:rsidP="00364656">
            <w:pPr>
              <w:rPr>
                <w:rFonts w:ascii="宋体" w:hAnsi="宋体"/>
                <w:sz w:val="22"/>
                <w:szCs w:val="22"/>
              </w:rPr>
            </w:pPr>
            <w:r w:rsidRPr="00A6745D">
              <w:rPr>
                <w:rFonts w:ascii="宋体" w:hAnsi="宋体" w:hint="eastAsia"/>
                <w:sz w:val="22"/>
                <w:szCs w:val="22"/>
              </w:rPr>
              <w:t>无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00364656">
              <w:rPr>
                <w:rFonts w:ascii="宋体" w:hAnsi="宋体" w:hint="eastAsia"/>
                <w:sz w:val="22"/>
                <w:szCs w:val="22"/>
              </w:rPr>
              <w:t/>
            </w:r>
            <w:proofErr w:type="spellStart"/>
            <w:r w:rsidR="00364656" w:rsidRPr="00D04821">
              <w:rPr>
                <w:sz w:val="22"/>
                <w:szCs w:val="22"/>
              </w:rPr>
              <w:t/>
            </w:r>
            <w:proofErr w:type="spellEnd"/>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restart"/>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专业技术资格</w:t>
            </w:r>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ign w:val="center"/>
          </w:tcPr>
          <w:p w:rsidR="00BE1FCF" w:rsidRPr="00A6745D" w:rsidRDefault="00BE1FCF" w:rsidP="00364656">
            <w:pPr>
              <w:jc w:val="center"/>
              <w:rPr>
                <w:rFonts w:ascii="宋体" w:hAnsi="宋体"/>
                <w:sz w:val="22"/>
                <w:szCs w:val="22"/>
              </w:rPr>
            </w:pPr>
          </w:p>
        </w:tc>
        <w:tc>
          <w:tcPr>
            <w:tcW w:w="814" w:type="dxa"/>
            <w:vAlign w:val="center"/>
          </w:tcPr>
          <w:p w:rsidR="00BE1FCF" w:rsidRPr="00A6745D" w:rsidRDefault="00BE1FCF" w:rsidP="00364656">
            <w:pPr>
              <w:jc w:val="center"/>
              <w:rPr>
                <w:rFonts w:ascii="宋体" w:hAnsi="宋体"/>
                <w:sz w:val="22"/>
                <w:szCs w:val="22"/>
              </w:rPr>
            </w:pPr>
            <w:r w:rsidRPr="00A6745D">
              <w:rPr>
                <w:rFonts w:ascii="宋体" w:hAnsi="宋体" w:hint="eastAsia" w:cs="宋体" w:eastAsia="宋体"/>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roofErr w:type="spellStart"/>
            <w:r w:rsidRPr="00A6745D">
              <w:rPr>
                <w:rFonts w:ascii="宋体" w:hAnsi="宋体" w:hint="eastAsia"/>
                <w:sz w:val="22"/>
                <w:szCs w:val="22"/>
              </w:rPr>
              <w:t/>
            </w:r>
            <w:proofErr w:type="spellEnd"/>
          </w:p>
        </w:tc>
        <w:tc>
          <w:tcPr>
            <w:tcW w:w="1029" w:type="dxa"/>
            <w:gridSpan w:val="2"/>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万思</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会计</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843" w:type="dxa"/>
            <w:gridSpan w:val="3"/>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无</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trPr>
          <w:cantSplit/>
          <w:trHeight w:val="78"/>
        </w:trPr>
        <w:tc>
          <w:tcPr>
            <w:tcW w:w="1798" w:type="dxa"/>
            <w:vMerge/>
            <w:vAlign w:val="center"/>
          </w:tcPr>
          <w:p>
            <w:pPr>
              <w:jc w:val="center"/>
              <w:rPr>
                <w:rFonts w:ascii="宋体" w:hAnsi="宋体"/>
                <w:sz w:val="22"/>
                <w:szCs w:val="22"/>
              </w:rPr>
            </w:pPr>
            <w:r>
              <w:rPr>
                <w:rFonts w:ascii="宋体" w:hAnsi="宋体" w:cs="宋体" w:eastAsia="宋体"/>
                <w:sz w:val="22"/>
              </w:rPr>
              <w:t/>
            </w:r>
          </w:p>
        </w:tc>
        <w:tc>
          <w:tcPr>
            <w:tcW w:w="1582" w:type="dxa"/>
            <w:vMerge/>
            <w:vAlign w:val="center"/>
          </w:tcPr>
          <w:p>
            <w:pPr>
              <w:jc w:val="center"/>
              <w:rPr>
                <w:rFonts w:ascii="宋体" w:hAnsi="宋体"/>
                <w:sz w:val="22"/>
                <w:szCs w:val="22"/>
              </w:rPr>
            </w:pPr>
            <w:r>
              <w:rPr>
                <w:rFonts w:ascii="宋体" w:hAnsi="宋体" w:cs="宋体" w:eastAsia="宋体"/>
                <w:sz w:val="22"/>
              </w:rPr>
              <w:t/>
            </w:r>
          </w:p>
        </w:tc>
        <w:tc>
          <w:tcPr>
            <w:tcW w:w="814" w:type="dxa"/>
            <w:vAlign w:val="center"/>
          </w:tcPr>
          <w:p>
            <w:pPr>
              <w:jc w:val="center"/>
              <w:rPr>
                <w:rFonts w:ascii="宋体" w:hAnsi="宋体"/>
                <w:sz w:val="22"/>
                <w:szCs w:val="22"/>
              </w:rPr>
            </w:pPr>
            <w:r>
              <w:rPr>
                <w:rFonts w:ascii="宋体" w:hAnsi="宋体" w:cs="宋体" w:eastAsia="宋体"/>
                <w:sz w:val="22"/>
              </w:rPr>
              <w:t>2</w:t>
            </w:r>
          </w:p>
        </w:tc>
        <w:tc>
          <w:tcPr>
            <w:tcW w:w="1029" w:type="dxa"/>
            <w:gridSpan w:val="2"/>
            <w:vAlign w:val="center"/>
          </w:tcPr>
          <w:p>
            <w:pPr>
              <w:jc w:val="center"/>
              <w:rPr>
                <w:rFonts w:ascii="宋体" w:hAnsi="宋体"/>
                <w:sz w:val="22"/>
                <w:szCs w:val="22"/>
              </w:rPr>
            </w:pPr>
            <w:r>
              <w:rPr>
                <w:rFonts w:ascii="宋体" w:hAnsi="宋体" w:cs="宋体" w:eastAsia="宋体"/>
                <w:sz w:val="22"/>
              </w:rPr>
              <w:t>冀美红</w:t>
            </w:r>
          </w:p>
        </w:tc>
        <w:tc>
          <w:tcPr>
            <w:tcW w:w="1276" w:type="dxa"/>
            <w:vAlign w:val="center"/>
          </w:tcPr>
          <w:p>
            <w:pPr>
              <w:jc w:val="center"/>
              <w:rPr>
                <w:rFonts w:ascii="宋体" w:hAnsi="宋体"/>
                <w:sz w:val="22"/>
                <w:szCs w:val="22"/>
              </w:rPr>
            </w:pPr>
            <w:r>
              <w:rPr>
                <w:rFonts w:ascii="宋体" w:hAnsi="宋体" w:cs="宋体" w:eastAsia="宋体"/>
                <w:sz w:val="22"/>
              </w:rPr>
              <w:t>出纳</w:t>
            </w:r>
          </w:p>
        </w:tc>
        <w:tc>
          <w:tcPr>
            <w:tcW w:w="1843" w:type="dxa"/>
            <w:gridSpan w:val="3"/>
            <w:vAlign w:val="center"/>
          </w:tcPr>
          <w:p>
            <w:pPr>
              <w:jc w:val="center"/>
              <w:rPr>
                <w:rFonts w:ascii="宋体" w:hAnsi="宋体"/>
                <w:sz w:val="22"/>
                <w:szCs w:val="22"/>
              </w:rPr>
            </w:pPr>
            <w:r>
              <w:rPr>
                <w:rFonts w:ascii="宋体" w:hAnsi="宋体" w:cs="宋体" w:eastAsia="宋体"/>
                <w:sz w:val="22"/>
              </w:rPr>
              <w:t>无</w:t>
            </w:r>
          </w:p>
        </w:tc>
      </w:tr>
    </w:tbl>
    <w:p w:rsidR="009B3BAA" w:rsidRPr="00A6745D" w:rsidRDefault="009B3BAA">
      <w:pPr>
        <w:rPr>
          <w:rStyle w:val="a7"/>
          <w:b w:val="0"/>
          <w:sz w:val="22"/>
          <w:szCs w:val="22"/>
        </w:rPr>
      </w:pPr>
    </w:p>
    <w:p w:rsidR="009B3BAA" w:rsidRPr="00A6745D" w:rsidRDefault="009B3BAA">
      <w:pPr>
        <w:rPr>
          <w:sz w:val="22"/>
          <w:szCs w:val="22"/>
        </w:rPr>
      </w:pPr>
    </w:p>
    <w:p w:rsidR="001077A4" w:rsidRPr="00547C32" w:rsidRDefault="0000654E">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2"/>
        <w:gridCol w:w="1378"/>
        <w:gridCol w:w="1145"/>
        <w:gridCol w:w="454"/>
        <w:gridCol w:w="1814"/>
      </w:tblGrid>
      <w:tr w:rsidR="001077A4">
        <w:trPr>
          <w:trHeight w:val="397"/>
        </w:trPr>
        <w:tc>
          <w:tcPr>
            <w:tcW w:w="9606" w:type="dxa"/>
            <w:gridSpan w:val="9"/>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1077A4" w:rsidRPr="007971BF" w:rsidTr="007971BF">
        <w:trPr>
          <w:trHeight w:val="436"/>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北京润合公益基金会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社会组织分类</w:t>
            </w:r>
          </w:p>
        </w:tc>
        <w:tc>
          <w:tcPr>
            <w:tcW w:w="1378" w:type="dxa"/>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社会组织统一信用代码</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53110000MJ01765669</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负责人姓名</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王凤林</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负责人联系方式</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13801138520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w:t>
            </w:r>
            <w:r w:rsidR="00FA092D">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青年人数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4796" w:type="dxa"/>
            <w:gridSpan w:val="6"/>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28周岁以下团员人数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1077A4">
            <w:pPr>
              <w:jc w:val="center"/>
              <w:rPr>
                <w:rFonts w:ascii="宋体" w:hAnsi="宋体" w:cs="宋体"/>
                <w:color w:val="000000" w:themeColor="text1"/>
                <w:sz w:val="22"/>
                <w:szCs w:val="22"/>
              </w:rPr>
            </w:pPr>
          </w:p>
        </w:tc>
        <w:tc>
          <w:tcPr>
            <w:tcW w:w="1244" w:type="dxa"/>
            <w:vAlign w:val="center"/>
          </w:tcPr>
          <w:p w:rsidR="001077A4" w:rsidRPr="007971BF" w:rsidRDefault="001077A4">
            <w:pPr>
              <w:jc w:val="center"/>
              <w:rPr>
                <w:rFonts w:ascii="宋体" w:hAnsi="宋体" w:cs="宋体"/>
                <w:color w:val="000000" w:themeColor="text1"/>
                <w:sz w:val="22"/>
                <w:szCs w:val="22"/>
              </w:rPr>
            </w:pPr>
          </w:p>
        </w:tc>
        <w:tc>
          <w:tcPr>
            <w:tcW w:w="4796" w:type="dxa"/>
            <w:gridSpan w:val="6"/>
            <w:vAlign w:val="center"/>
          </w:tcPr>
          <w:p w:rsidR="001077A4" w:rsidRPr="007971BF" w:rsidRDefault="0000654E" w:rsidP="00FA092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年满</w:t>
            </w:r>
            <w:r w:rsidR="00FA092D">
              <w:rPr>
                <w:rFonts w:ascii="宋体" w:hAnsi="宋体" w:cs="宋体"/>
                <w:color w:val="000000" w:themeColor="text1"/>
                <w:sz w:val="22"/>
                <w:szCs w:val="22"/>
              </w:rPr>
              <w:t>2</w:t>
            </w:r>
            <w:r w:rsidRPr="007971BF">
              <w:rPr>
                <w:rFonts w:ascii="宋体" w:hAnsi="宋体" w:cs="宋体" w:hint="eastAsia"/>
                <w:color w:val="000000" w:themeColor="text1"/>
                <w:sz w:val="22"/>
                <w:szCs w:val="22"/>
              </w:rPr>
              <w:t>8周岁至35周岁青年人数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5</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从业人员中女性总数</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6</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rsidTr="007971BF">
        <w:trPr>
          <w:trHeight w:val="85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9606" w:type="dxa"/>
            <w:gridSpan w:val="9"/>
            <w:vAlign w:val="center"/>
          </w:tcPr>
          <w:p w:rsidR="001077A4" w:rsidRPr="007971BF" w:rsidRDefault="0000654E">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3"/>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gridSpan w:val="2"/>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rsidR="001077A4" w:rsidRPr="007971BF" w:rsidRDefault="001077A4">
      <w:pPr>
        <w:rPr>
          <w:color w:val="000000" w:themeColor="text1"/>
          <w:sz w:val="22"/>
          <w:szCs w:val="22"/>
        </w:rPr>
      </w:pPr>
    </w:p>
    <w:p w:rsidR="001077A4" w:rsidRDefault="001077A4">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390"/>
        <w:gridCol w:w="1145"/>
        <w:gridCol w:w="2268"/>
      </w:tblGrid>
      <w:tr w:rsidR="001077A4">
        <w:trPr>
          <w:trHeight w:val="397"/>
        </w:trPr>
        <w:tc>
          <w:tcPr>
            <w:tcW w:w="9606" w:type="dxa"/>
            <w:gridSpan w:val="7"/>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6"/>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北京润合公益基金会流动党员党支部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北京市社会服务领域基金会第一联合党委</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临时党支部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566"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2017-12-28</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赵彬</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13381130610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605165190@qq.com</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1077A4" w:rsidRPr="007971BF">
        <w:trPr>
          <w:trHeight w:val="397"/>
        </w:trPr>
        <w:tc>
          <w:tcPr>
            <w:tcW w:w="1752"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赵彬</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13381130610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605165190@qq.com</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xml:space="preserve"/>
            </w:r>
          </w:p>
        </w:tc>
      </w:tr>
    </w:tbl>
    <w:p w:rsidR="001077A4" w:rsidRPr="007971BF" w:rsidRDefault="001077A4">
      <w:pPr>
        <w:rPr>
          <w:color w:val="000000" w:themeColor="text1"/>
          <w:sz w:val="22"/>
          <w:szCs w:val="22"/>
        </w:rPr>
      </w:pPr>
    </w:p>
    <w:p w:rsidR="001077A4" w:rsidRPr="007971BF" w:rsidRDefault="001077A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1077A4" w:rsidTr="007971BF">
        <w:trPr>
          <w:trHeight w:val="397"/>
        </w:trPr>
        <w:tc>
          <w:tcPr>
            <w:tcW w:w="9611" w:type="dxa"/>
            <w:gridSpan w:val="14"/>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1077A4" w:rsidRPr="007971BF" w:rsidTr="007971BF">
        <w:trPr>
          <w:trHeight w:val="1584"/>
        </w:trPr>
        <w:tc>
          <w:tcPr>
            <w:tcW w:w="1752" w:type="dxa"/>
            <w:gridSpan w:val="3"/>
            <w:vMerge w:val="restart"/>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4</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4人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rsidTr="007971BF">
        <w:trPr>
          <w:trHeight w:val="397"/>
        </w:trPr>
        <w:tc>
          <w:tcPr>
            <w:tcW w:w="1752" w:type="dxa"/>
            <w:gridSpan w:val="3"/>
            <w:vMerge/>
            <w:vAlign w:val="center"/>
          </w:tcPr>
          <w:p w:rsidR="001077A4" w:rsidRPr="007971BF" w:rsidRDefault="001077A4">
            <w:pPr>
              <w:jc w:val="center"/>
              <w:rPr>
                <w:rFonts w:ascii="黑体" w:eastAsia="黑体" w:hAnsi="黑体" w:cs="黑体"/>
                <w:color w:val="000000" w:themeColor="text1"/>
                <w:sz w:val="22"/>
                <w:szCs w:val="22"/>
              </w:rPr>
            </w:pPr>
          </w:p>
        </w:tc>
        <w:tc>
          <w:tcPr>
            <w:tcW w:w="795" w:type="dxa"/>
            <w:vAlign w:val="center"/>
          </w:tcPr>
          <w:p w:rsidR="001077A4" w:rsidRPr="007971BF" w:rsidRDefault="0000654E">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4</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4人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rsidTr="007971BF">
        <w:trPr>
          <w:trHeight w:val="397"/>
        </w:trPr>
        <w:tc>
          <w:tcPr>
            <w:tcW w:w="69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1077A4" w:rsidRPr="007971BF" w:rsidTr="007971BF">
        <w:trPr>
          <w:trHeight w:val="397"/>
        </w:trPr>
        <w:tc>
          <w:tcPr>
            <w:tcW w:w="69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赵彬</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男</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4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1978-08-02</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大学</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北京市西城区展览路街道办事处</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1077A4" w:rsidRPr="007971BF" w:rsidRDefault="0000654E">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0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2002-06-06</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color w:val="000000" w:themeColor="text1"/>
                <w:sz w:val="22"/>
                <w:szCs w:val="22"/>
              </w:rPr>
              <w:t>2003-06-06</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其他从业人员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74" w:type="dxa"/>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党支部书记</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rsidR="001077A4" w:rsidRPr="007971BF" w:rsidRDefault="0000654E">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主任</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蔡毅</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1990-10-01</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中国石油大学机关党总支</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2013-04-16</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2014-04-16</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其他从业人员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副主任</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于军</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1981-06-24</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丰台区卢沟桥街道保利益丰社区党委</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2004-05-17</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2005-05-17</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其他从业人员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秘书长</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王凤林</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1960-02-11</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中共北京市丰台区新村街道富锦嘉园社区党支部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1988-03-15</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1989-03-15</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其他从业人员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理事长</w:t>
            </w:r>
          </w:p>
        </w:tc>
      </w:tr>
    </w:tbl>
    <w:p w:rsidR="001077A4" w:rsidRPr="007971BF" w:rsidRDefault="001077A4">
      <w:pPr>
        <w:jc w:val="left"/>
        <w:rPr>
          <w:sz w:val="22"/>
          <w:szCs w:val="22"/>
        </w:rPr>
      </w:pPr>
    </w:p>
    <w:p w:rsidR="001077A4" w:rsidRPr="007971BF" w:rsidRDefault="001077A4">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trPr>
          <w:trHeight w:val="397"/>
        </w:trPr>
        <w:tc>
          <w:tcPr>
            <w:tcW w:w="9606" w:type="dxa"/>
            <w:gridSpan w:val="8"/>
            <w:vAlign w:val="center"/>
          </w:tcPr>
          <w:p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70778E" w:rsidRPr="007971BF" w:rsidTr="0070778E">
        <w:trPr>
          <w:trHeight w:val="397"/>
        </w:trPr>
        <w:tc>
          <w:tcPr>
            <w:tcW w:w="1827"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15.00平方米</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5.00万元</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70778E" w:rsidRPr="007971BF" w:rsidTr="0070778E">
        <w:trPr>
          <w:trHeight w:val="397"/>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70778E" w:rsidRPr="007971BF" w:rsidTr="0070778E">
        <w:trPr>
          <w:trHeight w:val="397"/>
        </w:trPr>
        <w:tc>
          <w:tcPr>
            <w:tcW w:w="1827" w:type="dxa"/>
            <w:vMerge w:val="restart"/>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ign w:val="center"/>
          </w:tcPr>
          <w:p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restart"/>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3次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70778E">
        <w:trPr>
          <w:trHeight w:val="397"/>
        </w:trPr>
        <w:tc>
          <w:tcPr>
            <w:tcW w:w="1827" w:type="dxa"/>
            <w:vMerge/>
            <w:vAlign w:val="center"/>
          </w:tcPr>
          <w:p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3次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12次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rsidTr="00147B12">
        <w:trPr>
          <w:trHeight w:val="548"/>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6次/年</w:t>
            </w:r>
            <w:r w:rsidRPr="007971BF">
              <w:rPr>
                <w:rFonts w:ascii="宋体" w:hAnsi="宋体" w:cs="宋体" w:hint="eastAsia"/>
                <w:color w:val="000000" w:themeColor="text1"/>
                <w:kern w:val="0"/>
                <w:sz w:val="22"/>
                <w:szCs w:val="22"/>
              </w:rPr>
              <w:t/>
            </w:r>
          </w:p>
        </w:tc>
      </w:tr>
      <w:tr w:rsidR="0070778E" w:rsidRPr="007971BF">
        <w:trPr>
          <w:trHeight w:val="397"/>
        </w:trPr>
        <w:tc>
          <w:tcPr>
            <w:tcW w:w="1827" w:type="dxa"/>
            <w:vAlign w:val="center"/>
          </w:tcPr>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坚持“紧贴形势抓党建，围绕业务抓党建，结合项目抓党建”的工作思路，开展“读好红色主题书籍，讲好红色主题党课，观看红色主题电影，参观红色主题展览”等主题教育活动。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1077A4" w:rsidRPr="007971BF" w:rsidRDefault="001077A4">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1077A4">
        <w:trPr>
          <w:trHeight w:val="397"/>
        </w:trPr>
        <w:tc>
          <w:tcPr>
            <w:tcW w:w="9606" w:type="dxa"/>
            <w:gridSpan w:val="6"/>
            <w:vAlign w:val="center"/>
          </w:tcPr>
          <w:p w:rsidR="001077A4" w:rsidRDefault="001077A4">
            <w:pPr>
              <w:rPr>
                <w:rFonts w:ascii="黑体" w:eastAsia="黑体" w:hAnsi="宋体" w:cs="宋体"/>
                <w:color w:val="000000" w:themeColor="text1"/>
                <w:kern w:val="0"/>
                <w:sz w:val="24"/>
              </w:rPr>
            </w:pPr>
          </w:p>
          <w:p w:rsidR="001077A4" w:rsidRDefault="0000654E">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1077A4">
        <w:trPr>
          <w:trHeight w:val="397"/>
        </w:trPr>
        <w:tc>
          <w:tcPr>
            <w:tcW w:w="1827" w:type="dxa"/>
            <w:vAlign w:val="center"/>
          </w:tcPr>
          <w:p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trPr>
          <w:trHeight w:val="397"/>
        </w:trPr>
        <w:tc>
          <w:tcPr>
            <w:tcW w:w="182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1077A4" w:rsidRDefault="001077A4">
      <w:pPr>
        <w:spacing w:line="440" w:lineRule="exact"/>
        <w:rPr>
          <w:rFonts w:ascii="宋体" w:hAnsi="宋体" w:cs="宋体"/>
          <w:color w:val="000000" w:themeColor="text1"/>
          <w:szCs w:val="21"/>
        </w:rPr>
      </w:pPr>
    </w:p>
    <w:p w:rsidR="001077A4" w:rsidRDefault="0000654E">
      <w:pPr>
        <w:spacing w:line="440" w:lineRule="exact"/>
        <w:rPr>
          <w:rFonts w:ascii="宋体" w:hAnsi="宋体" w:cs="宋体"/>
          <w:color w:val="FF0000"/>
          <w:szCs w:val="21"/>
        </w:rPr>
      </w:pPr>
      <w:r>
        <w:rPr>
          <w:rFonts w:ascii="宋体" w:hAnsi="宋体" w:cs="宋体" w:hint="eastAsia"/>
          <w:color w:val="FF0000"/>
          <w:szCs w:val="21"/>
        </w:rPr>
        <w:t>填表说明：</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1.从业人员是指在秘书处等内设机构的全职工作人员；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2.党组织名称、上级党组织名称</w:t>
      </w:r>
      <w:proofErr w:type="gramStart"/>
      <w:r w:rsidRPr="005D748F">
        <w:rPr>
          <w:rFonts w:ascii="宋体" w:hAnsi="宋体" w:cs="宋体" w:hint="eastAsia"/>
          <w:color w:val="FF0000"/>
          <w:szCs w:val="21"/>
        </w:rPr>
        <w:t>请严格</w:t>
      </w:r>
      <w:proofErr w:type="gramEnd"/>
      <w:r w:rsidRPr="005D748F">
        <w:rPr>
          <w:rFonts w:ascii="宋体" w:hAnsi="宋体" w:cs="宋体" w:hint="eastAsia"/>
          <w:color w:val="FF0000"/>
          <w:szCs w:val="21"/>
        </w:rPr>
        <w:t>按照党组织成立批复红头文件填写；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3.流动党员是指由于就业或居住地变化等原因，在较长的时间内无法正常参加正式组织关系</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所在党组织活动的党员。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4.党建指导员</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5.党组织信息</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6.党员信息</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党员总数=</w:t>
      </w:r>
      <w:proofErr w:type="gramStart"/>
      <w:r w:rsidRPr="005D748F">
        <w:rPr>
          <w:rFonts w:ascii="宋体" w:hAnsi="宋体" w:cs="宋体" w:hint="eastAsia"/>
          <w:color w:val="FF0000"/>
          <w:szCs w:val="21"/>
        </w:rPr>
        <w:t>专职党员</w:t>
      </w:r>
      <w:proofErr w:type="gramEnd"/>
      <w:r w:rsidRPr="005D748F">
        <w:rPr>
          <w:rFonts w:ascii="宋体" w:hAnsi="宋体" w:cs="宋体" w:hint="eastAsia"/>
          <w:color w:val="FF0000"/>
          <w:szCs w:val="21"/>
        </w:rPr>
        <w:t>+兼职党员=正式党员+预备党员，流动党员数应不大于党员总数。</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7.党建活动开展情况</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8.从业人员青年人数是指 18-35 周岁的青年人数；28 周岁以下团员人数是指计入共青团，具</w:t>
      </w:r>
    </w:p>
    <w:p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 xml:space="preserve">有团籍的人数；年满 28 </w:t>
      </w:r>
      <w:proofErr w:type="gramStart"/>
      <w:r w:rsidRPr="005D748F">
        <w:rPr>
          <w:rFonts w:ascii="宋体" w:hAnsi="宋体" w:cs="宋体" w:hint="eastAsia"/>
          <w:color w:val="FF0000"/>
          <w:szCs w:val="21"/>
        </w:rPr>
        <w:t>周岁至</w:t>
      </w:r>
      <w:proofErr w:type="gramEnd"/>
      <w:r w:rsidRPr="005D748F">
        <w:rPr>
          <w:rFonts w:ascii="宋体" w:hAnsi="宋体" w:cs="宋体" w:hint="eastAsia"/>
          <w:color w:val="FF0000"/>
          <w:szCs w:val="21"/>
        </w:rPr>
        <w:t xml:space="preserve"> 35 周岁以下团员人数是指加入共青团且保留团籍的党员（一</w:t>
      </w:r>
    </w:p>
    <w:p w:rsidR="001077A4" w:rsidRDefault="005D748F" w:rsidP="005D748F">
      <w:pPr>
        <w:spacing w:line="440" w:lineRule="exact"/>
        <w:rPr>
          <w:rFonts w:ascii="宋体" w:hAnsi="宋体" w:cs="宋体"/>
          <w:color w:val="FF0000"/>
          <w:kern w:val="0"/>
          <w:szCs w:val="21"/>
        </w:rPr>
      </w:pPr>
      <w:r w:rsidRPr="005D748F">
        <w:rPr>
          <w:rFonts w:ascii="宋体" w:hAnsi="宋体" w:cs="宋体" w:hint="eastAsia"/>
          <w:color w:val="FF0000"/>
          <w:szCs w:val="21"/>
        </w:rPr>
        <w:t>般是专、兼职团干部）。</w:t>
      </w:r>
    </w:p>
    <w:p w:rsidR="00A91329" w:rsidRPr="006731AD" w:rsidRDefault="004331DB">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p>
        </w:tc>
        <w:tc>
          <w:tcPr>
            <w:tcW w:w="2313" w:type="pct"/>
            <w:gridSpan w:val="8"/>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left="22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全职 10(人)
</w:t>
            </w:r>
            <w:r w:rsidRPr="00436F08">
              <w:rPr>
                <w:rFonts w:ascii="宋体" w:hAnsi="宋体" w:cs="宋体"/>
                <w:color w:val="000000" w:themeColor="text1"/>
                <w:kern w:val="0"/>
                <w:sz w:val="22"/>
                <w:szCs w:val="22"/>
              </w:rPr>
              <w:t/>
            </w:r>
            <w:r w:rsidR="00BD7902" w:rsidRPr="000D277D">
              <w:rPr>
                <w:rFonts w:ascii="宋体" w:hAnsi="宋体" w:cs="宋体"/>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127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兼职（0） 人
</w:t>
            </w:r>
            <w:r w:rsid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专职（10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借调</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离退休</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25" w:type="pct"/>
            <w:gridSpan w:val="2"/>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c>
          <w:tcPr>
            <w:tcW w:w="762" w:type="pct"/>
            <w:gridSpan w:val="2"/>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r>
      <w:tr w:rsidR="00436F08" w:rsidRPr="00436F08" w:rsidTr="00BD7902">
        <w:trPr>
          <w:trHeight w:val="517"/>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8人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514" w:type="pct"/>
            <w:vAlign w:val="center"/>
          </w:tcPr>
          <w:p w:rsidR="00A91329" w:rsidRPr="00436F08" w:rsidRDefault="004331DB"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762" w:type="pct"/>
            <w:gridSpan w:val="2"/>
            <w:vAlign w:val="center"/>
          </w:tcPr>
          <w:p w:rsidR="00A91329" w:rsidRPr="00436F08" w:rsidRDefault="004331DB" w:rsidP="00BD790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436F08" w:rsidRPr="00436F08" w:rsidTr="00BD7902">
        <w:trPr>
          <w:trHeight w:val="499"/>
          <w:jc w:val="center"/>
        </w:trPr>
        <w:tc>
          <w:tcPr>
            <w:tcW w:w="29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436F08" w:rsidRPr="00436F08" w:rsidTr="00BD7902">
        <w:trPr>
          <w:trHeight w:val="1688"/>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1134"/>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rsidR="00A91329" w:rsidRPr="00436F08" w:rsidRDefault="00436F08"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22"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9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88"/>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538"/>
          <w:jc w:val="center"/>
        </w:trPr>
        <w:tc>
          <w:tcPr>
            <w:tcW w:w="29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705"/>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1年以内（含）的</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1年至3年（含）的</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436F08" w:rsidRPr="00436F08" w:rsidTr="00BD7902">
        <w:trPr>
          <w:trHeight w:val="705"/>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w:t>
            </w:r>
            <w:r w:rsidRPr="00436F08">
              <w:rPr>
                <w:rFonts w:ascii="华文中宋" w:eastAsia="华文中宋" w:hAnsi="华文中宋" w:cs="宋体"/>
                <w:color w:val="000000" w:themeColor="text1"/>
                <w:kern w:val="0"/>
                <w:sz w:val="22"/>
                <w:szCs w:val="22"/>
              </w:rPr>
              <w:t/>
            </w:r>
            <w:r w:rsidRPr="00436F08">
              <w:rPr>
                <w:rFonts w:ascii="华文中宋" w:eastAsia="华文中宋" w:hAnsi="华文中宋"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6</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
        </w:tc>
      </w:tr>
      <w:tr w:rsidR="00436F08" w:rsidRPr="00436F08" w:rsidTr="00BD7902">
        <w:trPr>
          <w:trHeight w:val="705"/>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r w:rsidRPr="00436F08">
              <w:rPr>
                <w:rFonts w:ascii="Consolas" w:hAnsi="Consolas" w:cs="Consolas"/>
                <w:color w:val="000000" w:themeColor="text1"/>
                <w:sz w:val="22"/>
                <w:szCs w:val="22"/>
                <w:shd w:val="clear" w:color="auto" w:fill="FFFFFF"/>
              </w:rPr>
              <w:t/>
            </w:r>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
        </w:tc>
        <w:tc>
          <w:tcPr>
            <w:tcW w:w="37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1837091.6元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1837091.6 元
</w:t>
            </w:r>
          </w:p>
        </w:tc>
        <w:tc>
          <w:tcPr>
            <w:tcW w:w="44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116" w:type="pct"/>
            <w:gridSpan w:val="3"/>
            <w:vAlign w:val="center"/>
          </w:tcPr>
          <w:p w:rsidR="00A91329" w:rsidRPr="00436F08" w:rsidRDefault="004331DB"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250000     元
</w:t>
            </w:r>
            <w:r w:rsidR="005121E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371"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200000元
</w:t>
            </w:r>
            <w:r w:rsidR="005121E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100000元
</w:t>
            </w:r>
          </w:p>
        </w:tc>
        <w:tc>
          <w:tcPr>
            <w:tcW w:w="448"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从业人员平均年工资    </w:t>
            </w:r>
          </w:p>
        </w:tc>
        <w:tc>
          <w:tcPr>
            <w:tcW w:w="314"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183709.16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9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83" w:type="pc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9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63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10人
</w:t>
            </w:r>
          </w:p>
        </w:tc>
        <w:tc>
          <w:tcPr>
            <w:tcW w:w="787" w:type="pct"/>
            <w:gridSpan w:val="2"/>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1411"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2473" w:type="pct"/>
            <w:gridSpan w:val="8"/>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rsidTr="00BD7902">
        <w:trPr>
          <w:trHeight w:val="499"/>
          <w:jc w:val="center"/>
        </w:trPr>
        <w:tc>
          <w:tcPr>
            <w:tcW w:w="291" w:type="pct"/>
            <w:vMerge w:val="restart"/>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0个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436F08" w:rsidRPr="00436F08" w:rsidTr="00BD7902">
        <w:trPr>
          <w:trHeight w:val="499"/>
          <w:jc w:val="center"/>
        </w:trPr>
        <w:tc>
          <w:tcPr>
            <w:tcW w:w="291" w:type="pct"/>
            <w:vMerge/>
            <w:vAlign w:val="center"/>
          </w:tcPr>
          <w:p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116" w:type="pct"/>
            <w:gridSpan w:val="3"/>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0人次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2" w:type="pct"/>
            <w:gridSpan w:val="2"/>
            <w:vAlign w:val="center"/>
          </w:tcPr>
          <w:p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0小时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p>
        </w:tc>
      </w:tr>
    </w:tbl>
    <w:p w:rsidR="00A91329" w:rsidRDefault="00A91329">
      <w:pPr>
        <w:rPr>
          <w:rFonts w:ascii="宋体" w:hAnsi="宋体"/>
          <w:b/>
          <w:bCs/>
          <w:color w:val="FF0000"/>
          <w:szCs w:val="21"/>
        </w:rPr>
      </w:pPr>
    </w:p>
    <w:tbl>
      <w:tblPr>
        <w:tblW w:w="5000" w:type="pct"/>
        <w:tblLook w:val="04A0" w:firstRow="1" w:lastRow="0" w:firstColumn="1" w:lastColumn="0" w:noHBand="0" w:noVBand="1"/>
      </w:tblPr>
      <w:tblGrid>
        <w:gridCol w:w="2552"/>
        <w:gridCol w:w="213"/>
        <w:gridCol w:w="1739"/>
        <w:gridCol w:w="316"/>
        <w:gridCol w:w="714"/>
        <w:gridCol w:w="1028"/>
        <w:gridCol w:w="28"/>
        <w:gridCol w:w="1716"/>
      </w:tblGrid>
      <w:tr w:rsidR="005C6B6D" w:rsidRPr="005A0111" w:rsidTr="005C6B6D">
        <w:trPr>
          <w:trHeight w:val="420"/>
        </w:trPr>
        <w:tc>
          <w:tcPr>
            <w:tcW w:w="5000" w:type="pct"/>
            <w:gridSpan w:val="8"/>
            <w:tcBorders>
              <w:top w:val="nil"/>
              <w:bottom w:val="single" w:sz="4" w:space="0" w:color="auto"/>
            </w:tcBorders>
            <w:shd w:val="clear" w:color="000000" w:fill="FFFFFF"/>
            <w:vAlign w:val="center"/>
          </w:tcPr>
          <w:p w:rsidR="005C6B6D" w:rsidRDefault="005C6B6D"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5C6B6D" w:rsidRDefault="005C6B6D"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5C6B6D" w:rsidRPr="005C6B6D" w:rsidRDefault="005C6B6D"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 目</w:t>
            </w:r>
          </w:p>
        </w:tc>
        <w:tc>
          <w:tcPr>
            <w:tcW w:w="1175" w:type="pct"/>
            <w:gridSpan w:val="2"/>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4"/>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等线" w:eastAsia="等线" w:hAnsi="等线"/>
                <w:color w:val="000000"/>
                <w:sz w:val="22"/>
              </w:rPr>
            </w:pPr>
            <w:r>
              <w:rPr>
                <w:rFonts w:ascii="等线" w:eastAsia="等线" w:hAnsi="等线" w:hint="eastAsia"/>
                <w:color w:val="00000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2768000.00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2768000.00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2768000.00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2768000.00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2768000.00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2768000.00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t>（对捐赠人构成利益回报条件的赠与或不符合公益性目的赠与）</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D90773" w:rsidRPr="005A0111" w:rsidRDefault="00D90773"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7"/>
            <w:tcBorders>
              <w:top w:val="single" w:sz="4" w:space="0" w:color="auto"/>
              <w:left w:val="nil"/>
              <w:bottom w:val="single" w:sz="4" w:space="0" w:color="auto"/>
              <w:right w:val="single" w:sz="4" w:space="0" w:color="auto"/>
            </w:tcBorders>
            <w:shd w:val="clear" w:color="000000" w:fill="FFFFFF"/>
            <w:vAlign w:val="center"/>
          </w:tcPr>
          <w:p w:rsidR="00D90773" w:rsidRPr="00D90773" w:rsidRDefault="00D90773" w:rsidP="00837FC7">
            <w:pPr>
              <w:widowControl/>
              <w:jc w:val="left"/>
              <w:rPr>
                <w:rFonts w:asciiTheme="minorEastAsia" w:hAnsiTheme="minorEastAsia" w:cs="宋体"/>
                <w:bCs/>
                <w:color w:val="000000"/>
                <w:kern w:val="0"/>
                <w:sz w:val="22"/>
              </w:rPr>
            </w:pPr>
          </w:p>
        </w:tc>
      </w:tr>
      <w:tr w:rsidR="00E5123E" w:rsidRPr="005A0111"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5"/>
            <w:tcBorders>
              <w:top w:val="single" w:sz="4" w:space="0" w:color="auto"/>
              <w:left w:val="nil"/>
              <w:bottom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rsidR="00C71E50" w:rsidRPr="005A0111" w:rsidRDefault="00C71E50" w:rsidP="00D90773">
            <w:pPr>
              <w:widowControl/>
              <w:jc w:val="center"/>
              <w:rPr>
                <w:rFonts w:asciiTheme="minorEastAsia" w:hAnsiTheme="minorEastAsia" w:cs="宋体"/>
                <w:bCs/>
                <w:color w:val="000000"/>
                <w:kern w:val="0"/>
                <w:sz w:val="22"/>
              </w:rPr>
            </w:pP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D90773"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Pr="005A0111" w:rsidRDefault="00C71E50" w:rsidP="004F2F4C">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北京新越公益基金会</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r w:rsidR="004F2F4C">
              <w:rPr>
                <w:rFonts w:asciiTheme="minorEastAsia" w:hAnsiTheme="minorEastAsia" w:cs="宋体"/>
                <w:color w:val="000000"/>
                <w:kern w:val="0"/>
                <w:sz w:val="22"/>
              </w:rPr>
              <w:t/>
            </w:r>
            <w:r w:rsidR="005C116B">
              <w:rPr>
                <w:rFonts w:asciiTheme="minorEastAsia" w:hAnsiTheme="minorEastAsia" w:cs="宋体" w:hint="eastAsia"/>
                <w:color w:val="000000"/>
                <w:kern w:val="0"/>
                <w:sz w:val="22"/>
              </w:rPr>
              <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2768000.00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非限定</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Default="00C71E50"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2768000.00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p>
        </w:tc>
      </w:tr>
    </w:tbl>
    <w:p w:rsidR="00F336FD" w:rsidRPr="00F336FD" w:rsidRDefault="00F336FD" w:rsidP="00F336FD">
      <w:pPr>
        <w:rPr>
          <w:color w:val="FF0000"/>
        </w:rPr>
      </w:pPr>
      <w:r w:rsidRPr="00F336FD">
        <w:rPr>
          <w:rFonts w:hint="eastAsia"/>
          <w:color w:val="FF0000"/>
        </w:rPr>
        <w:t>说明：</w:t>
      </w:r>
    </w:p>
    <w:p w:rsidR="00F336FD" w:rsidRPr="00F336FD" w:rsidRDefault="00F336FD" w:rsidP="00F336FD">
      <w:pPr>
        <w:rPr>
          <w:color w:val="FF0000"/>
        </w:rPr>
      </w:pPr>
      <w:r w:rsidRPr="00F336FD">
        <w:rPr>
          <w:rFonts w:hint="eastAsia"/>
          <w:color w:val="FF0000"/>
        </w:rPr>
        <w:t>大额捐赠收入中的捐赠人是指本年度累计捐赠超过基金会当年捐赠收入</w:t>
      </w:r>
      <w:r w:rsidRPr="00F336FD">
        <w:rPr>
          <w:color w:val="FF0000"/>
        </w:rPr>
        <w:t>5%以上或者500万以上的捐赠单位或个人：</w:t>
      </w:r>
    </w:p>
    <w:p w:rsidR="0061381E" w:rsidRPr="00F336FD" w:rsidRDefault="00F336FD" w:rsidP="00F336FD">
      <w:pPr>
        <w:rPr>
          <w:color w:val="FF0000"/>
        </w:rPr>
      </w:pPr>
      <w:r w:rsidRPr="00F336FD">
        <w:rPr>
          <w:rFonts w:hint="eastAsia"/>
          <w:color w:val="FF0000"/>
        </w:rPr>
        <w:t>捐赠人如要求不公开姓名、名称的，</w:t>
      </w:r>
      <w:bookmarkStart w:id="0" w:name="_GoBack"/>
      <w:bookmarkEnd w:id="0"/>
      <w:r w:rsidRPr="00F336FD">
        <w:rPr>
          <w:rFonts w:hint="eastAsia"/>
          <w:color w:val="FF0000"/>
        </w:rPr>
        <w:t>可以其他代号代替，其他捐赠信息要公开。</w:t>
      </w:r>
    </w:p>
    <w:p w:rsidR="009D6893" w:rsidRPr="001F7623" w:rsidRDefault="00C8087C">
      <w:pPr>
        <w:rPr>
          <w:rFonts w:ascii="宋体" w:hAnsi="宋体"/>
          <w:b/>
          <w:sz w:val="24"/>
        </w:rPr>
      </w:pPr>
      <w:bookmarkStart w:id="0" w:name="_GoBack"/>
      <w:r w:rsidRPr="001F7623">
        <w:rPr>
          <w:rFonts w:ascii="宋体" w:hAnsi="宋体" w:hint="eastAsia"/>
          <w:b/>
          <w:sz w:val="24"/>
        </w:rPr>
        <w:t xml:space="preserve">2、慈善组织公开募捐备案情况   </w:t>
      </w:r>
      <w:bookmarkEnd w:id="0"/>
      <w:r w:rsidRPr="001F7623">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978"/>
        <w:gridCol w:w="850"/>
        <w:gridCol w:w="848"/>
        <w:gridCol w:w="1976"/>
      </w:tblGrid>
      <w:tr w:rsidR="00610F16" w:rsidRPr="00610F16" w:rsidTr="00610F16">
        <w:trPr>
          <w:jc w:val="center"/>
        </w:trPr>
        <w:tc>
          <w:tcPr>
            <w:tcW w:w="2786" w:type="pct"/>
            <w:gridSpan w:val="2"/>
          </w:tcPr>
          <w:p w:rsidR="00610F16" w:rsidRPr="00610F16" w:rsidRDefault="00610F16" w:rsidP="00610F16">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2214" w:type="pct"/>
            <w:gridSpan w:val="3"/>
          </w:tcPr>
          <w:p w:rsidR="00610F16" w:rsidRPr="00610F16" w:rsidRDefault="00610F16" w:rsidP="00610F16">
            <w:pPr>
              <w:rPr>
                <w:rFonts w:ascii="宋体" w:hAnsi="宋体"/>
                <w:sz w:val="22"/>
                <w:szCs w:val="22"/>
              </w:rPr>
            </w:pPr>
            <w:r w:rsidRPr="00610F16">
              <w:rPr>
                <w:rFonts w:ascii="宋体" w:hAnsi="宋体" w:hint="eastAsia"/>
                <w:sz w:val="22"/>
                <w:szCs w:val="22"/>
              </w:rPr>
              <w:t>是  否</w:t>
            </w:r>
            <w:proofErr w:type="spellStart"/>
            <w:r w:rsidRPr="00610F16">
              <w:rPr>
                <w:rFonts w:ascii="宋体" w:hAnsi="宋体" w:hint="eastAsia"/>
                <w:sz w:val="22"/>
                <w:szCs w:val="22"/>
              </w:rPr>
              <w:t/>
            </w:r>
            <w:proofErr w:type="spellEnd"/>
            <w:r w:rsidRPr="00610F16">
              <w:rPr>
                <w:rFonts w:ascii="宋体" w:hAnsi="宋体" w:hint="eastAsia"/>
                <w:sz w:val="22"/>
                <w:szCs w:val="22"/>
              </w:rPr>
              <w:t/>
            </w:r>
          </w:p>
        </w:tc>
      </w:tr>
      <w:tr w:rsidR="009D6893" w:rsidRPr="00610F16" w:rsidTr="00610F16">
        <w:trPr>
          <w:jc w:val="center"/>
        </w:trPr>
        <w:tc>
          <w:tcPr>
            <w:tcW w:w="1594" w:type="pct"/>
          </w:tcPr>
          <w:p w:rsidR="009D6893" w:rsidRPr="00610F16" w:rsidRDefault="00C8087C">
            <w:pPr>
              <w:jc w:val="left"/>
              <w:rPr>
                <w:rFonts w:ascii="宋体" w:hAnsi="宋体"/>
                <w:sz w:val="22"/>
                <w:szCs w:val="22"/>
                <w:lang w:val="zh-CN"/>
              </w:rPr>
            </w:pPr>
            <w:r w:rsidRPr="00610F16">
              <w:rPr>
                <w:rFonts w:ascii="宋体" w:hAnsi="宋体" w:hint="eastAsia"/>
                <w:sz w:val="22"/>
                <w:szCs w:val="22"/>
              </w:rPr>
              <w:t>募捐方案的活动名称</w:t>
            </w:r>
          </w:p>
        </w:tc>
        <w:tc>
          <w:tcPr>
            <w:tcW w:w="3406" w:type="pct"/>
            <w:gridSpan w:val="4"/>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476"/>
          <w:jc w:val="center"/>
        </w:trPr>
        <w:tc>
          <w:tcPr>
            <w:tcW w:w="1594" w:type="pct"/>
          </w:tcPr>
          <w:p w:rsidR="009D6893" w:rsidRPr="00610F16" w:rsidRDefault="00C8087C">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c>
          <w:tcPr>
            <w:tcW w:w="1023" w:type="pct"/>
            <w:gridSpan w:val="2"/>
          </w:tcPr>
          <w:p w:rsidR="009D6893" w:rsidRPr="00610F16" w:rsidRDefault="00C8087C">
            <w:pPr>
              <w:rPr>
                <w:rFonts w:ascii="宋体" w:hAnsi="宋体"/>
                <w:sz w:val="22"/>
                <w:szCs w:val="22"/>
              </w:rPr>
            </w:pPr>
            <w:r w:rsidRPr="00610F16">
              <w:rPr>
                <w:rFonts w:ascii="宋体" w:hAnsi="宋体" w:hint="eastAsia"/>
                <w:sz w:val="22"/>
                <w:szCs w:val="22"/>
              </w:rPr>
              <w:t>备案时间</w:t>
            </w:r>
          </w:p>
        </w:tc>
        <w:tc>
          <w:tcPr>
            <w:tcW w:w="1191" w:type="pct"/>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921"/>
          <w:jc w:val="center"/>
        </w:trPr>
        <w:tc>
          <w:tcPr>
            <w:tcW w:w="1594" w:type="pct"/>
          </w:tcPr>
          <w:p w:rsidR="009D6893" w:rsidRPr="00610F16" w:rsidRDefault="00C8087C">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c>
          <w:tcPr>
            <w:tcW w:w="1023" w:type="pct"/>
            <w:gridSpan w:val="2"/>
          </w:tcPr>
          <w:p w:rsidR="009D6893" w:rsidRPr="00610F16" w:rsidRDefault="00C8087C">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1" w:type="pct"/>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530"/>
          <w:jc w:val="center"/>
        </w:trPr>
        <w:tc>
          <w:tcPr>
            <w:tcW w:w="1594" w:type="pct"/>
          </w:tcPr>
          <w:p w:rsidR="009D6893" w:rsidRPr="00610F16" w:rsidRDefault="00C8087C">
            <w:pPr>
              <w:rPr>
                <w:rFonts w:ascii="宋体" w:hAnsi="宋体"/>
                <w:sz w:val="22"/>
                <w:szCs w:val="22"/>
              </w:rPr>
            </w:pPr>
            <w:r w:rsidRPr="00610F16">
              <w:rPr>
                <w:rFonts w:ascii="宋体" w:hAnsi="宋体" w:hint="eastAsia"/>
                <w:sz w:val="22"/>
                <w:szCs w:val="22"/>
              </w:rPr>
              <w:t>是否开展互联网募捐</w:t>
            </w:r>
          </w:p>
        </w:tc>
        <w:tc>
          <w:tcPr>
            <w:tcW w:w="3406" w:type="pct"/>
            <w:gridSpan w:val="4"/>
          </w:tcPr>
          <w:p w:rsidR="009D6893" w:rsidRPr="00610F16" w:rsidRDefault="00C8087C">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hint="eastAsia"/>
                <w:sz w:val="22"/>
                <w:szCs w:val="22"/>
              </w:rPr>
              <w:t/>
            </w:r>
          </w:p>
        </w:tc>
      </w:tr>
      <w:tr w:rsidR="009D6893" w:rsidRPr="00610F16" w:rsidTr="00610F16">
        <w:trPr>
          <w:trHeight w:val="504"/>
          <w:jc w:val="center"/>
        </w:trPr>
        <w:tc>
          <w:tcPr>
            <w:tcW w:w="1594" w:type="pct"/>
          </w:tcPr>
          <w:p w:rsidR="009D6893" w:rsidRPr="00610F16" w:rsidRDefault="00C8087C">
            <w:pPr>
              <w:rPr>
                <w:rFonts w:ascii="宋体" w:hAnsi="宋体"/>
                <w:sz w:val="22"/>
                <w:szCs w:val="22"/>
              </w:rPr>
            </w:pPr>
            <w:r w:rsidRPr="00610F16">
              <w:rPr>
                <w:rFonts w:ascii="宋体" w:hAnsi="宋体" w:hint="eastAsia"/>
                <w:sz w:val="22"/>
                <w:szCs w:val="22"/>
              </w:rPr>
              <w:t>开展互联网募捐请填写募捐平台名称</w:t>
            </w:r>
          </w:p>
        </w:tc>
        <w:tc>
          <w:tcPr>
            <w:tcW w:w="3406" w:type="pct"/>
            <w:gridSpan w:val="4"/>
          </w:tcPr>
          <w:p w:rsidR="009D6893" w:rsidRPr="00610F16" w:rsidRDefault="00C8087C">
            <w:pPr>
              <w:rPr>
                <w:rFonts w:ascii="宋体" w:hAnsi="宋体"/>
                <w:sz w:val="22"/>
                <w:szCs w:val="22"/>
              </w:rPr>
            </w:pPr>
            <w:r w:rsidRPr="00610F16">
              <w:rPr>
                <w:rFonts w:ascii="宋体" w:hAnsi="宋体" w:hint="eastAsia"/>
                <w:sz w:val="22"/>
                <w:szCs w:val="22"/>
              </w:rPr>
              <w:t/>
            </w:r>
            <w:proofErr w:type="spellStart"/>
            <w:r w:rsidRPr="00610F16">
              <w:rPr>
                <w:rFonts w:ascii="宋体" w:hAnsi="宋体"/>
                <w:sz w:val="22"/>
                <w:szCs w:val="22"/>
              </w:rPr>
              <w:t/>
            </w:r>
            <w:proofErr w:type="spellEnd"/>
            <w:r w:rsidRPr="00610F16">
              <w:rPr>
                <w:rFonts w:ascii="宋体" w:hAnsi="宋体"/>
                <w:sz w:val="22"/>
                <w:szCs w:val="22"/>
              </w:rPr>
              <w:t/>
            </w:r>
          </w:p>
        </w:tc>
      </w:tr>
    </w:tbl>
    <w:p w:rsidR="009D6893" w:rsidRDefault="009D6893">
      <w:pPr>
        <w:spacing w:beforeLines="50" w:before="156"/>
        <w:rPr>
          <w:rFonts w:ascii="黑体" w:eastAsia="黑体" w:hAnsi="宋体"/>
          <w:sz w:val="24"/>
        </w:rPr>
      </w:pPr>
    </w:p>
    <w:p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69984439.24</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24982111.88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1752143.80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31296.05</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35.70%（本年）34.63%（前三年末净资产）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6.55%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rsidR="00F375FA" w:rsidRPr="002D5DBD" w:rsidRDefault="00FE632C">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F375FA" w:rsidRPr="002D5DBD" w:rsidRDefault="00FE632C">
      <w:pPr>
        <w:ind w:firstLineChars="98" w:firstLine="216"/>
        <w:rPr>
          <w:rFonts w:asciiTheme="minorEastAsia" w:eastAsiaTheme="minorEastAsia" w:hAnsiTheme="minorEastAsia"/>
          <w:b/>
          <w:bCs/>
          <w:sz w:val="22"/>
          <w:szCs w:val="22"/>
        </w:rPr>
      </w:pPr>
      <w:bookmarkStart w:id="0" w:name="_GoBack"/>
      <w:r w:rsidRPr="002D5DBD">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3339"/>
        <w:gridCol w:w="2301"/>
      </w:tblGrid>
      <w:tr w:rsidR="00F375FA" w:rsidRPr="00474497" w:rsidTr="00474497">
        <w:trPr>
          <w:trHeight w:val="411"/>
          <w:jc w:val="center"/>
        </w:trPr>
        <w:tc>
          <w:tcPr>
            <w:tcW w:w="5000" w:type="pct"/>
            <w:gridSpan w:val="6"/>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本年度共开展了（6）项公益慈善项目，具体情况如下：
</w:t>
            </w:r>
            <w:r w:rsidRPr="00474497">
              <w:rPr>
                <w:rFonts w:asciiTheme="minorEastAsia" w:eastAsiaTheme="minorEastAsia" w:hAnsiTheme="minorEastAsia" w:cs="宋体" w:hint="eastAsia"/>
                <w:bCs/>
                <w:color w:val="000000"/>
                <w:kern w:val="0"/>
                <w:sz w:val="22"/>
                <w:szCs w:val="22"/>
              </w:rPr>
              <w:t/>
            </w:r>
            <w:r w:rsidRPr="00474497">
              <w:rPr>
                <w:rFonts w:asciiTheme="minorEastAsia" w:eastAsiaTheme="minorEastAsia" w:hAnsiTheme="minorEastAsia" w:cs="宋体"/>
                <w:bCs/>
                <w:color w:val="000000"/>
                <w:kern w:val="0"/>
                <w:sz w:val="22"/>
                <w:szCs w:val="22"/>
              </w:rPr>
              <w:t/>
            </w:r>
            <w:r w:rsidRPr="00474497">
              <w:rPr>
                <w:rFonts w:asciiTheme="minorEastAsia" w:eastAsiaTheme="minorEastAsia" w:hAnsiTheme="minorEastAsia" w:hint="eastAsia"/>
                <w:bCs/>
                <w:sz w:val="22"/>
                <w:szCs w:val="22"/>
              </w:rPr>
              <w:t/>
            </w:r>
            <w:proofErr w:type="spellStart"/>
            <w:r w:rsidRPr="00474497">
              <w:rPr>
                <w:rFonts w:asciiTheme="minorEastAsia" w:eastAsiaTheme="minorEastAsia" w:hAnsiTheme="minorEastAsia" w:hint="eastAsia"/>
                <w:bCs/>
                <w:sz w:val="22"/>
                <w:szCs w:val="22"/>
              </w:rPr>
              <w:t/>
            </w:r>
            <w:proofErr w:type="spellEnd"/>
          </w:p>
        </w:tc>
      </w:tr>
      <w:tr w:rsidR="00F375FA" w:rsidRPr="00474497" w:rsidTr="00474497">
        <w:trPr>
          <w:trHeight w:val="559"/>
          <w:jc w:val="center"/>
        </w:trPr>
        <w:tc>
          <w:tcPr>
            <w:tcW w:w="730" w:type="pct"/>
            <w:gridSpan w:val="2"/>
            <w:tcBorders>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 ：</w:t>
            </w:r>
          </w:p>
        </w:tc>
        <w:tc>
          <w:tcPr>
            <w:tcW w:w="4269" w:type="pct"/>
            <w:gridSpan w:val="4"/>
            <w:tcBorders>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“润泽暖心-扶贫物资捐赠”项目</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rsidR="00F375FA" w:rsidRPr="00474497" w:rsidTr="00474497">
        <w:trPr>
          <w:trHeight w:val="563"/>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p>
        </w:tc>
      </w:tr>
      <w:tr w:rsidR="00F375FA" w:rsidRPr="00474497" w:rsidTr="00474497">
        <w:trPr>
          <w:trHeight w:val="557"/>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color w:val="000000"/>
                <w:sz w:val="22"/>
                <w:szCs w:val="22"/>
              </w:rPr>
              <w:t/>
            </w:r>
            <w:proofErr w:type="spellStart"/>
            <w:r w:rsidRPr="00474497">
              <w:rPr>
                <w:rFonts w:asciiTheme="minorEastAsia" w:eastAsiaTheme="minorEastAsia" w:hAnsiTheme="minorEastAsia" w:hint="eastAsia"/>
                <w:color w:val="000000"/>
                <w:sz w:val="22"/>
                <w:szCs w:val="22"/>
              </w:rPr>
              <w:t/>
            </w:r>
            <w:proofErr w:type="spellEnd"/>
            <w:r w:rsidRPr="00474497">
              <w:rPr>
                <w:rFonts w:asciiTheme="minorEastAsia" w:eastAsiaTheme="minorEastAsia" w:hAnsiTheme="minorEastAsia" w:hint="eastAsia"/>
                <w:color w:val="000000"/>
                <w:sz w:val="22"/>
                <w:szCs w:val="22"/>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 评比表彰 □ 节会 □ 庆典 □ 论坛 □ 研讨 □ 展会 □ 表彰活动</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hint="eastAsia"/>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 是 〇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trHeight w:val="419"/>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人民币2768000元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proofErr w:type="spellEnd"/>
          </w:p>
        </w:tc>
      </w:tr>
      <w:tr w:rsidR="00F375FA" w:rsidRPr="00474497" w:rsidTr="00474497">
        <w:trPr>
          <w:trHeight w:val="424"/>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人民币2768000元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r w:rsidRPr="00474497">
              <w:rPr>
                <w:rFonts w:asciiTheme="minorEastAsia" w:eastAsiaTheme="minorEastAsia" w:hAnsiTheme="minorEastAsia" w:cs="宋体"/>
                <w:color w:val="000000"/>
                <w:kern w:val="0"/>
                <w:sz w:val="22"/>
                <w:szCs w:val="22"/>
              </w:rPr>
              <w:t/>
            </w:r>
            <w:proofErr w:type="spellEnd"/>
          </w:p>
        </w:tc>
      </w:tr>
      <w:tr w:rsidR="00F375FA" w:rsidRPr="00474497" w:rsidTr="00474497">
        <w:trPr>
          <w:trHeight w:val="711"/>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 xml:space="preserve">运作模式: ⊙ 资助 〇 运作  〇 混合</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p>
        </w:tc>
      </w:tr>
      <w:tr w:rsidR="00F375FA" w:rsidRPr="00474497" w:rsidTr="00474497">
        <w:trPr>
          <w:trHeight w:val="283"/>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p>
        </w:tc>
      </w:tr>
      <w:tr w:rsidR="00F375FA" w:rsidRPr="00474497" w:rsidTr="00474497">
        <w:trPr>
          <w:trHeight w:val="1110"/>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 所有人 □ 儿童 □ 老人 □ 某类特殊人群 □ 少数族裔 □ 残疾人 □ 妇女 □ 某种病种人群 □ 其他</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sz w:val="22"/>
                <w:szCs w:val="22"/>
              </w:rPr>
              <w:t/>
            </w:r>
          </w:p>
        </w:tc>
      </w:tr>
      <w:tr w:rsidR="00F375FA" w:rsidRPr="00474497" w:rsidTr="00474497">
        <w:trPr>
          <w:trHeight w:val="314"/>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p>
        </w:tc>
      </w:tr>
      <w:tr w:rsidR="00F375FA" w:rsidRPr="00474497" w:rsidTr="00474497">
        <w:trPr>
          <w:trHeight w:val="1742"/>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体育 〇 教育 〇 医疗卫生 〇 文化艺术 〇 社会服务 〇 科学研究 〇 生态环境 〇 灾害救助 〇 法律与公民权利 〇 政府倡导 〇 公益事业发展 〇 志愿服务 ⊙ 扶贫及社区发展 〇 其他</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p>
        </w:tc>
      </w:tr>
      <w:tr w:rsidR="00F375FA" w:rsidRPr="00474497" w:rsidTr="00474497">
        <w:trPr>
          <w:trHeight w:val="567"/>
          <w:jc w:val="center"/>
        </w:trPr>
        <w:tc>
          <w:tcPr>
            <w:tcW w:w="5000" w:type="pct"/>
            <w:gridSpan w:val="6"/>
            <w:tcBorders>
              <w:top w:val="nil"/>
            </w:tcBorders>
          </w:tcPr>
          <w:p w:rsidR="00F375FA" w:rsidRPr="00474497" w:rsidRDefault="00FE632C">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lastRenderedPageBreak/>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410"/>
          <w:jc w:val="center"/>
        </w:trPr>
        <w:tc>
          <w:tcPr>
            <w:tcW w:w="668" w:type="pct"/>
            <w:tcBorders>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项目介绍：</w:t>
            </w:r>
          </w:p>
        </w:tc>
        <w:tc>
          <w:tcPr>
            <w:tcW w:w="4331" w:type="pct"/>
            <w:gridSpan w:val="5"/>
            <w:tcBorders>
              <w:lef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基金会在山东省泰安市开展“润泽暖心”爱心扶贫物资捐赠活动，现场捐赠了一批爱心扶贫物资，来自东平县商老庄乡、岱岳区徂徕镇、良庄镇和夏张镇的代表接收了捐赠物资。“润泽暖心”爱心扶贫物资捐赠活动旨在为乡村贫困农民送健康送温暖，希望能为贫困群众做一些实实在在的事，解决一些实实在在的困难，让贫困群众感受到社会的爱心和公益的温暖，靠社会的帮扶和自己的力量早日脱离贫困。</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“无血手术技术推广公益促进计划”项目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人民币7200000元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〇 科学研究 〇 生态环境 〇 灾害救助 〇 法律与公民权利 〇 政府倡导 〇 公益事业发展 〇 志愿服务 ⊙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基金会除单独向山东省临沂市捐赠外，还联合中国煤矿尘肺病防治基金会向青海省西宁市、黑龙江省鹤岗市等贫困地区，捐赠了一批 “无血手术”医疗设备，减少因病致贫和因病返贫，共同助力脱贫攻坚，为2020年全面建成小康社会做出社会组织应有的贡献。中国煤矿尘肺病防治基金会作为尘肺病防治领域的全国性公募基金会，在医疗救助方面具有丰富的经验和广泛的资源，此前，双方已共同完成实施了“洗肺清尘–尘肺病救助项目”，对贫困尘肺病患者尤其是农民工患者开展公益救助活动，取得了显著的社会效益。</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文化教育--青少年科普“润苗筑梦”工程项目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人民币168274.76元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基金会与中国科学院老科学家科普演讲团达成战略合作协议，共同携手开展“润苗筑梦”工程。“润苗筑梦”工程项目秉承“播种童心润苗，探索科学筑梦”的宗旨，以公益手段整合科普讲师资源，重点针对贫困山区学校的青少年，协助地方学校以开展“润苗筑梦”科普讲座、捐赠润合科普图书角、捐赠润合科普图书卡等多种形式支持青少年科普教育事业。基金会本年度继续与中国科学院老科学家科普演讲团开展了“润苗筑梦”科普工程，在山西省灵丘县、江苏省苏州市、湖北省宜昌市共开展了36场次的科普讲座，覆盖近2万中小学生，在孩子们心灵里播撒了科学种子，再次获得了师生们的一致好评。</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“爱乐筑梦，培志育新”项目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人民币300000元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基金会与中国乐器协会器乐文化专业委员会、北京乐器学会签订了战略合作协议，并共同开展了“爱乐筑梦，培志育新”公益行活动，旨在以音乐为媒，通过演出的形式文化惠民，并普及推广中国优秀的民乐传统文化，提高广大群众和青少年群体的文化素养。此次活动走进革命老区江西省永丰县，得到了县委县政府及各级领导的大力支持，在永丰中学开展了一次公益讲座，还在永丰县和三坊乡开展了两场公益活动。</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“人工智能医疗健康科技创新活动”项目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人民币5000000元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 资助 〇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基金会资助北京天蔚中医药发展促进中心开展“人工智能医疗健康科技创新活动”项目，该项目基于群众基础健康数据，围绕“智能健康”领域，以AI技术为核心，实现多领域技术融合，整合日本早稻田大学，中国科学技术大学，中山医科大学等硕博专业人员资源，针对AI医疗健康大数据行业亟待突破的技术难题，着力开展基于人工智能的医学影像、医疗健康智慧云平台等关键技术的研究。将科研与应用相结合，促进科技成果产业化，为大健康数据行业提供技术支持和软件服务，培养大量专业技术人才，提高辅助诊断性能，实现公益免费试用病例达到100万例的目标。</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国际交流--“润合万邦”工程项目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人民币587741.18元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 运作  〇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〇 医疗卫生 〇 文化艺术 〇 社会服务 〇 科学研究 〇 生态环境 〇 灾害救助 〇 法律与公民权利 〇 政府倡导 ⊙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润合万邦”国际交流项目，旨在配合国家“一带一路”战略，发挥公益行为的良好示范作用，通过公益支持国际交流项目的开展，促进国际技术落地研发，加速我国传统产业转型升级。2019年，基金会在日本、韩国、英国等国开展公益交流，积极以公益手段促进科技成果转化。</w:t>
            </w:r>
          </w:p>
        </w:tc>
      </w:tr>
    </w:tbl>
    <w:p w:rsidR="00F375FA" w:rsidRPr="00474497" w:rsidRDefault="00FE632C">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说明：1、项目介绍应包括项目内容、运行时间、目标、受益方、已经取得或预期成效及项目合作方等。</w:t>
      </w:r>
    </w:p>
    <w:p w:rsidR="00F375FA" w:rsidRPr="00474497" w:rsidRDefault="00FE632C">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2、上述项目应当包括专项基金开展的公益项目。</w:t>
      </w:r>
    </w:p>
    <w:p w:rsidR="00F375FA" w:rsidRPr="00474497" w:rsidRDefault="00F375FA">
      <w:pPr>
        <w:rPr>
          <w:rFonts w:asciiTheme="minorEastAsia" w:eastAsiaTheme="minorEastAsia" w:hAnsiTheme="minorEastAsia"/>
          <w:sz w:val="22"/>
          <w:szCs w:val="22"/>
        </w:rPr>
      </w:pPr>
    </w:p>
    <w:p w:rsidR="00681C40" w:rsidRDefault="00B82907">
      <w:pPr>
        <w:numPr>
          <w:ilvl w:val="0"/>
          <w:numId w:val="1"/>
        </w:numPr>
        <w:rPr>
          <w:rFonts w:ascii="宋体" w:hAnsi="宋体"/>
          <w:b/>
          <w:color w:val="000000" w:themeColor="text1"/>
          <w:szCs w:val="21"/>
        </w:rPr>
      </w:pPr>
      <w:r>
        <w:rPr>
          <w:rFonts w:ascii="宋体" w:hAnsi="宋体" w:hint="eastAsia"/>
          <w:b/>
          <w:color w:val="000000" w:themeColor="text1"/>
          <w:szCs w:val="21"/>
        </w:rPr>
        <w:t>本年度扶贫协作</w:t>
      </w:r>
      <w:r w:rsidR="0050567C">
        <w:rPr>
          <w:rFonts w:ascii="宋体" w:hAnsi="宋体" w:hint="eastAsia"/>
          <w:b/>
          <w:color w:val="000000" w:themeColor="text1"/>
          <w:szCs w:val="21"/>
        </w:rPr>
        <w:t>和</w:t>
      </w:r>
      <w:r>
        <w:rPr>
          <w:rFonts w:ascii="宋体" w:hAnsi="宋体" w:hint="eastAsia"/>
          <w:b/>
          <w:color w:val="000000" w:themeColor="text1"/>
          <w:szCs w:val="21"/>
        </w:rPr>
        <w:t>参与脱贫攻坚情况</w:t>
      </w:r>
    </w:p>
    <w:p w:rsidR="00681C40" w:rsidRPr="003B4231" w:rsidRDefault="00B82907">
      <w:pPr>
        <w:rPr>
          <w:rFonts w:asciiTheme="minorEastAsia" w:eastAsiaTheme="minorEastAsia" w:hAnsiTheme="minorEastAsia"/>
          <w:bCs/>
          <w:color w:val="000000" w:themeColor="text1"/>
          <w:sz w:val="22"/>
          <w:szCs w:val="22"/>
        </w:rPr>
      </w:pPr>
      <w:r>
        <w:rPr>
          <w:rFonts w:ascii="" w:hAnsi="" w:cs="" w:eastAsia=""/>
          <w:color w:val="000000"/>
          <w:sz w:val="22"/>
        </w:rPr>
        <w:t xml:space="preserve">单位名称北京润合公益基金会  扶贫联络人姓名：   联系方式： </w:t>
      </w:r>
    </w:p>
    <w:p w:rsidR="00681C40" w:rsidRPr="003B4231" w:rsidRDefault="00681C40">
      <w:pPr>
        <w:rPr>
          <w:rFonts w:asciiTheme="minorEastAsia" w:eastAsiaTheme="minorEastAsia" w:hAnsiTheme="minorEastAsia"/>
          <w:bCs/>
          <w:color w:val="000000" w:themeColor="text1"/>
          <w:sz w:val="22"/>
          <w:szCs w:val="22"/>
        </w:rPr>
      </w:pPr>
    </w:p>
    <w:p w:rsidR="00681C40" w:rsidRPr="003B4231" w:rsidRDefault="00B82907">
      <w:pPr>
        <w:jc w:val="left"/>
        <w:rPr>
          <w:rFonts w:asciiTheme="minorEastAsia" w:eastAsiaTheme="minorEastAsia" w:hAnsiTheme="minorEastAsia"/>
          <w:bCs/>
          <w:color w:val="000000" w:themeColor="text1"/>
          <w:sz w:val="22"/>
          <w:szCs w:val="22"/>
        </w:rPr>
      </w:pPr>
      <w:r>
        <w:rPr>
          <w:rFonts w:ascii="" w:hAnsi="" w:cs="" w:eastAsia=""/>
          <w:color w:val="000000"/>
          <w:sz w:val="22"/>
        </w:rPr>
        <w:t>2019年度扶贫协作社会捐赠情况统计表						单位：（万元）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681C40" w:rsidRPr="003B4231" w:rsidTr="003B4231">
        <w:tc>
          <w:tcPr>
            <w:tcW w:w="93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rsidTr="003B4231">
        <w:tc>
          <w:tcPr>
            <w:tcW w:w="932" w:type="dxa"/>
            <w:vMerge/>
          </w:tcPr>
          <w:p w:rsidR="00681C40" w:rsidRPr="003B4231" w:rsidRDefault="00681C40">
            <w:pPr>
              <w:rPr>
                <w:rFonts w:asciiTheme="minorEastAsia" w:eastAsiaTheme="minorEastAsia" w:hAnsiTheme="minorEastAsia"/>
                <w:bCs/>
                <w:color w:val="000000" w:themeColor="text1"/>
                <w:sz w:val="22"/>
                <w:szCs w:val="22"/>
              </w:rPr>
            </w:pPr>
          </w:p>
        </w:tc>
        <w:tc>
          <w:tcPr>
            <w:tcW w:w="1647" w:type="dxa"/>
            <w:vMerge/>
          </w:tcPr>
          <w:p w:rsidR="00681C40" w:rsidRPr="003B4231" w:rsidRDefault="00681C40">
            <w:pPr>
              <w:rPr>
                <w:rFonts w:asciiTheme="minorEastAsia" w:eastAsiaTheme="minorEastAsia" w:hAnsiTheme="minorEastAsia"/>
                <w:bCs/>
                <w:color w:val="000000" w:themeColor="text1"/>
                <w:sz w:val="22"/>
                <w:szCs w:val="22"/>
              </w:rPr>
            </w:pPr>
          </w:p>
        </w:tc>
        <w:tc>
          <w:tcPr>
            <w:tcW w:w="1452" w:type="dxa"/>
            <w:vMerge/>
          </w:tcPr>
          <w:p w:rsidR="00681C40" w:rsidRPr="003B4231" w:rsidRDefault="00681C40">
            <w:pPr>
              <w:jc w:val="center"/>
              <w:rPr>
                <w:rFonts w:asciiTheme="minorEastAsia" w:eastAsiaTheme="minorEastAsia" w:hAnsiTheme="minorEastAsia"/>
                <w:bCs/>
                <w:color w:val="000000" w:themeColor="text1"/>
                <w:sz w:val="22"/>
                <w:szCs w:val="22"/>
              </w:rPr>
            </w:pPr>
          </w:p>
        </w:tc>
        <w:tc>
          <w:tcPr>
            <w:tcW w:w="736"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rsidR="00681C40" w:rsidRPr="003B4231" w:rsidRDefault="00681C40">
            <w:pPr>
              <w:rPr>
                <w:rFonts w:asciiTheme="minorEastAsia" w:eastAsiaTheme="minorEastAsia" w:hAnsiTheme="minorEastAsia"/>
                <w:bCs/>
                <w:color w:val="000000" w:themeColor="text1"/>
                <w:sz w:val="22"/>
                <w:szCs w:val="22"/>
              </w:rPr>
            </w:pPr>
          </w:p>
        </w:tc>
        <w:tc>
          <w:tcPr>
            <w:tcW w:w="1263" w:type="dxa"/>
            <w:vMerge/>
          </w:tcPr>
          <w:p w:rsidR="00681C40" w:rsidRPr="003B4231" w:rsidRDefault="00681C40">
            <w:pPr>
              <w:rPr>
                <w:rFonts w:asciiTheme="minorEastAsia" w:eastAsiaTheme="minorEastAsia" w:hAnsiTheme="minorEastAsia"/>
                <w:bCs/>
                <w:color w:val="000000" w:themeColor="text1"/>
                <w:sz w:val="22"/>
                <w:szCs w:val="22"/>
              </w:rPr>
            </w:pPr>
          </w:p>
        </w:tc>
        <w:tc>
          <w:tcPr>
            <w:tcW w:w="801" w:type="dxa"/>
            <w:vMerge/>
          </w:tcPr>
          <w:p w:rsidR="00681C40" w:rsidRPr="003B4231" w:rsidRDefault="00681C40">
            <w:pPr>
              <w:rPr>
                <w:rFonts w:asciiTheme="minorEastAsia" w:eastAsiaTheme="minorEastAsia" w:hAnsiTheme="minorEastAsia"/>
                <w:bCs/>
                <w:color w:val="000000" w:themeColor="text1"/>
                <w:sz w:val="22"/>
                <w:szCs w:val="22"/>
              </w:rPr>
            </w:pPr>
          </w:p>
        </w:tc>
      </w:tr>
      <w:tr w:rsidR="00681C40" w:rsidRPr="003B4231" w:rsidTr="003B4231">
        <w:tc>
          <w:tcPr>
            <w:tcW w:w="93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
        </w:tc>
        <w:tc>
          <w:tcPr>
            <w:tcW w:w="1647"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145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
            </w:r>
            <w:r w:rsidRPr="003B4231">
              <w:rPr>
                <w:rFonts w:asciiTheme="minorEastAsia" w:eastAsiaTheme="minorEastAsia" w:hAnsiTheme="minorEastAsia" w:cs="宋体"/>
                <w:color w:val="000000" w:themeColor="text1"/>
                <w:sz w:val="22"/>
                <w:szCs w:val="22"/>
              </w:rPr>
              <w:t/>
            </w:r>
            <w:r w:rsidRPr="003B4231">
              <w:rPr>
                <w:rFonts w:asciiTheme="minorEastAsia" w:eastAsiaTheme="minorEastAsia" w:hAnsiTheme="minorEastAsia" w:cs="宋体" w:hint="eastAsia"/>
                <w:color w:val="000000" w:themeColor="text1"/>
                <w:sz w:val="22"/>
                <w:szCs w:val="22"/>
              </w:rPr>
              <w:t/>
            </w:r>
          </w:p>
        </w:tc>
        <w:tc>
          <w:tcPr>
            <w:tcW w:w="736"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67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794"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 xmlns:xsi="http://www.w3.org/2001/XMLSchema-instance" xsi:nil="true"/>
            </w:r>
          </w:p>
        </w:tc>
        <w:tc>
          <w:tcPr>
            <w:tcW w:w="1263"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c>
          <w:tcPr>
            <w:tcW w:w="80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
        </w:tc>
      </w:tr>
    </w:tbl>
    <w:p w:rsidR="00681C40" w:rsidRPr="003B4231" w:rsidRDefault="00B82907">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1.捐赠时间：2019年1月1日至2019年12月31日，可填报已经到位的款物。</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3.捐赠方式：资金、物资、民政部认可的网络捐赠平台。</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5.捐赠地区：下拉菜单选项（31个省级行政区）。</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rsidR="005D3E44" w:rsidRPr="0028213D" w:rsidRDefault="00BD068C">
      <w:pPr>
        <w:jc w:val="left"/>
        <w:rPr>
          <w:rFonts w:asciiTheme="minorEastAsia" w:eastAsiaTheme="minorEastAsia" w:hAnsiTheme="minorEastAsia"/>
          <w:bCs/>
          <w:color w:val="000000" w:themeColor="text1"/>
          <w:sz w:val="22"/>
          <w:szCs w:val="22"/>
        </w:rPr>
      </w:pPr>
      <w:bookmarkStart w:id="0" w:name="_GoBack"/>
      <w:r w:rsidRPr="00411FEE">
        <w:rPr>
          <w:rFonts w:asciiTheme="minorEastAsia" w:eastAsiaTheme="minorEastAsia" w:hAnsiTheme="minorEastAsia"/>
          <w:b/>
          <w:bCs/>
          <w:color w:val="000000" w:themeColor="text1"/>
          <w:sz w:val="22"/>
          <w:szCs w:val="22"/>
        </w:rPr>
        <w:t>2019</w:t>
      </w:r>
      <w:r w:rsidR="00601E8E" w:rsidRPr="00411FEE">
        <w:rPr>
          <w:rFonts w:asciiTheme="minorEastAsia" w:eastAsiaTheme="minorEastAsia" w:hAnsiTheme="minorEastAsia" w:hint="eastAsia"/>
          <w:b/>
          <w:bCs/>
          <w:color w:val="000000" w:themeColor="text1"/>
          <w:sz w:val="22"/>
          <w:szCs w:val="22"/>
        </w:rPr>
        <w:t>年北京市社会组织参与脱贫攻坚及精准救助项目表</w:t>
      </w:r>
      <w:r w:rsidR="00601E8E" w:rsidRPr="00411FEE">
        <w:rPr>
          <w:rFonts w:asciiTheme="minorEastAsia" w:eastAsiaTheme="minorEastAsia" w:hAnsiTheme="minorEastAsia" w:hint="eastAsia"/>
          <w:b/>
          <w:bCs/>
          <w:color w:val="000000" w:themeColor="text1"/>
          <w:sz w:val="22"/>
          <w:szCs w:val="22"/>
        </w:rPr>
        <w:tab/>
      </w:r>
      <w:bookmarkEnd w:id="0"/>
      <w:r w:rsidR="00B719EE">
        <w:rPr>
          <w:rFonts w:asciiTheme="minorEastAsia" w:eastAsiaTheme="minorEastAsia" w:hAnsiTheme="minorEastAsia" w:hint="eastAsia"/>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trPr>
          <w:trHeight w:val="562"/>
        </w:trPr>
        <w:tc>
          <w:tcPr>
            <w:tcW w:w="1055"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tc>
          <w:tcPr>
            <w:tcW w:w="1055"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“无血手术技术推广公益促进计划”项目</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黑龙江</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黑龙江省鹤岗市、青海省西宁市、山东省临沂市等贫困地区</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
        </w:tc>
        <w:tc>
          <w:tcPr>
            <w:tcW w:w="10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720</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联合中国煤矿尘肺病防治基金会向黑龙江省鹤岗市、青海省西宁市、山东省临沂市等贫困地区捐赠 “无血手术”设备，减少因病致贫和因病返贫，共同助力脱贫攻坚，为2020年全面建成小康社会做出社会组织应有的贡献。</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r>
        <w:trPr xmlns:xsi="http://www.w3.org/2001/XMLSchema-instance" xsi:nil="true"/>
        <w:tc>
          <w:tcPr>
            <w:tcW w:w="1055" w:type="dxa"/>
          </w:tcPr>
          <w:p>
            <w:pPr>
              <w:rPr>
                <w:rFonts w:asciiTheme="minorEastAsia" w:eastAsiaTheme="minorEastAsia" w:hAnsiTheme="minorEastAsia"/>
                <w:bCs/>
                <w:color w:val="000000" w:themeColor="text1"/>
                <w:sz w:val="22"/>
                <w:szCs w:val="22"/>
              </w:rPr>
            </w:pPr>
            <w:r>
              <w:t>2</w:t>
            </w:r>
          </w:p>
        </w:tc>
        <w:tc>
          <w:tcPr>
            <w:tcW w:w="1818" w:type="dxa"/>
          </w:tcPr>
          <w:p>
            <w:pPr>
              <w:rPr>
                <w:rFonts w:asciiTheme="minorEastAsia" w:eastAsiaTheme="minorEastAsia" w:hAnsiTheme="minorEastAsia"/>
                <w:bCs/>
                <w:color w:val="000000" w:themeColor="text1"/>
                <w:sz w:val="22"/>
                <w:szCs w:val="22"/>
              </w:rPr>
            </w:pPr>
            <w:r>
              <w:t>“润泽暖心-扶贫物资捐赠”项目</w:t>
            </w:r>
          </w:p>
        </w:tc>
        <w:tc>
          <w:tcPr>
            <w:tcW w:w="1666" w:type="dxa"/>
          </w:tcPr>
          <w:p>
            <w:pPr>
              <w:rPr>
                <w:rFonts w:asciiTheme="minorEastAsia" w:eastAsiaTheme="minorEastAsia" w:hAnsiTheme="minorEastAsia"/>
                <w:bCs/>
                <w:color w:val="000000" w:themeColor="text1"/>
                <w:sz w:val="22"/>
                <w:szCs w:val="22"/>
              </w:rPr>
            </w:pPr>
            <w:r>
              <w:t>山东省</w:t>
            </w:r>
          </w:p>
        </w:tc>
        <w:tc>
          <w:tcPr>
            <w:tcW w:w="829" w:type="dxa"/>
          </w:tcPr>
          <w:p>
            <w:pPr>
              <w:rPr>
                <w:rFonts w:asciiTheme="minorEastAsia" w:eastAsiaTheme="minorEastAsia" w:hAnsiTheme="minorEastAsia"/>
                <w:bCs/>
                <w:color w:val="000000" w:themeColor="text1"/>
                <w:sz w:val="22"/>
                <w:szCs w:val="22"/>
              </w:rPr>
            </w:pPr>
            <w:r>
              <w:t>泰安市岱岳区良庄镇卫生院、泰安市东平县商老庄乡人民政府、泰安市岱岳区夏张镇卫生院（代镇政府接收）、泰安市岱岳区徂徕镇卫生院（代镇政府接收）</w:t>
            </w:r>
          </w:p>
        </w:tc>
        <w:tc>
          <w:tcPr>
            <w:tcW w:w="1320" w:type="dxa"/>
          </w:tcPr>
          <w:p>
            <w:pPr>
              <w:rPr>
                <w:rFonts w:asciiTheme="minorEastAsia" w:eastAsiaTheme="minorEastAsia" w:hAnsiTheme="minorEastAsia"/>
                <w:bCs/>
                <w:color w:val="000000" w:themeColor="text1"/>
                <w:sz w:val="22"/>
                <w:szCs w:val="22"/>
              </w:rPr>
            </w:pPr>
            <w:r>
              <w:t/>
            </w:r>
          </w:p>
        </w:tc>
        <w:tc>
          <w:tcPr>
            <w:tcW w:w="1017" w:type="dxa"/>
          </w:tcPr>
          <w:p>
            <w:pPr>
              <w:rPr>
                <w:rFonts w:asciiTheme="minorEastAsia" w:eastAsiaTheme="minorEastAsia" w:hAnsiTheme="minorEastAsia"/>
                <w:bCs/>
                <w:color w:val="000000" w:themeColor="text1"/>
                <w:sz w:val="22"/>
                <w:szCs w:val="22"/>
              </w:rPr>
            </w:pPr>
            <w:r>
              <w:t>276.8</w:t>
            </w:r>
          </w:p>
        </w:tc>
        <w:tc>
          <w:tcPr>
            <w:tcW w:w="817" w:type="dxa"/>
          </w:tcPr>
          <w:p>
            <w:pPr>
              <w:rPr>
                <w:rFonts w:asciiTheme="minorEastAsia" w:eastAsiaTheme="minorEastAsia" w:hAnsiTheme="minorEastAsia"/>
                <w:bCs/>
                <w:color w:val="000000" w:themeColor="text1"/>
                <w:sz w:val="22"/>
                <w:szCs w:val="22"/>
              </w:rPr>
            </w:pPr>
            <w:r>
              <w:t>“润泽暖心”爱心扶贫物资捐赠活动旨在为乡村贫困农民送健康送温暖，让贫困群众感受到社会的爱心和公益的温暖，靠社会的帮扶和自己的力量早日脱离贫困。</w:t>
            </w:r>
          </w:p>
        </w:tc>
      </w:tr>
    </w:tbl>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2.详细地点具体到县、乡镇、村；</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3.项目类别：产业扶贫、教育扶贫、健康、科技扶贫、金融扶贫、生活资助、生态扶贫、基础设施、志愿服务、消费扶贫；</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rsidR="005D3E44" w:rsidRPr="0028213D" w:rsidRDefault="00601E8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xml:space="preserve"/>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bookmarkStart w:id="0" w:name="_GoBack"/>
      <w:bookmarkEnd w:id="0"/>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注：1.本栏目统计本单位截止2019年底建立的所有境外机构。
</w:t>
            </w:r>
            <w:r>
              <w:rPr>
                <w:rFonts w:cs="宋体" w:asciiTheme="minorEastAsia" w:hAnsiTheme="minorEastAsia"/>
                <w:color w:val="FF0000"/>
                <w:sz w:val="22"/>
              </w:rPr>
              <w:t/>
            </w:r>
            <w:r>
              <w:rPr>
                <w:rFonts w:hint="eastAsia" w:asciiTheme="minorEastAsia" w:hAnsiTheme="minorEastAsia"/>
                <w:bCs/>
                <w:color w:val="FF0000"/>
                <w:sz w:val="22"/>
              </w:rPr>
              <w:t/>
            </w:r>
            <w:r>
              <w:rPr>
                <w:rFonts w:asciiTheme="minorEastAsia" w:hAnsiTheme="minorEastAsia"/>
                <w:bCs/>
                <w:color w:val="FF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注：1.本栏目统计本单位截止2019年底仍然有效参加的所有国际组织。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rsidR="00734F80" w:rsidRPr="00F03BB1" w:rsidRDefault="000548AA">
      <w:pPr>
        <w:rPr>
          <w:rFonts w:ascii="宋体" w:hAnsi="宋体"/>
          <w:b/>
          <w:bCs/>
          <w:color w:val="000000" w:themeColor="text1"/>
          <w:sz w:val="24"/>
        </w:rPr>
      </w:pPr>
      <w:bookmarkStart w:id="0" w:name="_GoBack"/>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09"/>
        <w:gridCol w:w="80"/>
        <w:gridCol w:w="1297"/>
        <w:gridCol w:w="1131"/>
        <w:gridCol w:w="1866"/>
        <w:gridCol w:w="1057"/>
        <w:gridCol w:w="850"/>
      </w:tblGrid>
      <w:tr w:rsidR="00734F80" w:rsidRPr="00C33C91">
        <w:trPr>
          <w:trHeight w:val="410"/>
          <w:jc w:val="center"/>
        </w:trPr>
        <w:tc>
          <w:tcPr>
            <w:tcW w:w="2122"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6"/>
            <w:vAlign w:val="center"/>
          </w:tcPr>
          <w:p w:rsidR="00734F80" w:rsidRPr="00C33C91" w:rsidRDefault="000548AA">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trPr>
          <w:trHeight w:val="1842"/>
          <w:jc w:val="center"/>
        </w:trPr>
        <w:tc>
          <w:tcPr>
            <w:tcW w:w="2122" w:type="dxa"/>
            <w:vMerge/>
            <w:vAlign w:val="center"/>
          </w:tcPr>
          <w:p w:rsidR="00734F80" w:rsidRPr="00C33C91" w:rsidRDefault="00734F80">
            <w:pPr>
              <w:widowControl/>
              <w:jc w:val="center"/>
              <w:rPr>
                <w:rFonts w:ascii="宋体" w:hAnsi="宋体" w:cs="宋体"/>
                <w:bCs/>
                <w:kern w:val="0"/>
                <w:sz w:val="22"/>
                <w:szCs w:val="22"/>
              </w:rPr>
            </w:pPr>
          </w:p>
        </w:tc>
        <w:tc>
          <w:tcPr>
            <w:tcW w:w="1014" w:type="dxa"/>
            <w:vMerge/>
            <w:vAlign w:val="center"/>
          </w:tcPr>
          <w:p w:rsidR="00734F80" w:rsidRPr="00C33C91" w:rsidRDefault="00734F80">
            <w:pPr>
              <w:jc w:val="center"/>
              <w:rPr>
                <w:rFonts w:ascii="宋体" w:hAnsi="宋体" w:cs="宋体"/>
                <w:bCs/>
                <w:kern w:val="0"/>
                <w:sz w:val="22"/>
                <w:szCs w:val="22"/>
              </w:rPr>
            </w:pPr>
          </w:p>
        </w:tc>
        <w:tc>
          <w:tcPr>
            <w:tcW w:w="1289" w:type="dxa"/>
            <w:gridSpan w:val="2"/>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734F80" w:rsidRPr="00C33C91" w:rsidRDefault="000548AA">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734F80" w:rsidRPr="00C33C91" w:rsidRDefault="00734F80">
            <w:pPr>
              <w:widowControl/>
              <w:jc w:val="center"/>
              <w:rPr>
                <w:rFonts w:ascii="宋体" w:hAnsi="宋体" w:cs="宋体"/>
                <w:bCs/>
                <w:kern w:val="0"/>
                <w:sz w:val="22"/>
                <w:szCs w:val="22"/>
              </w:rPr>
            </w:pPr>
          </w:p>
        </w:tc>
      </w:tr>
      <w:tr w:rsidR="00734F80" w:rsidRPr="00C33C91">
        <w:trPr>
          <w:trHeight w:val="514"/>
          <w:jc w:val="center"/>
        </w:trPr>
        <w:tc>
          <w:tcPr>
            <w:tcW w:w="2122" w:type="dxa"/>
          </w:tcPr>
          <w:p w:rsidR="00734F80" w:rsidRPr="00C33C91" w:rsidRDefault="000548AA">
            <w:pPr>
              <w:rPr>
                <w:rFonts w:ascii="宋体" w:hAnsi="宋体"/>
                <w:sz w:val="22"/>
                <w:szCs w:val="22"/>
              </w:rPr>
            </w:pPr>
            <w:r w:rsidRPr="00C33C91">
              <w:rPr>
                <w:rFonts w:ascii="宋体" w:hAnsi="宋体" w:cs="宋体" w:eastAsia="宋体"/>
                <w:color w:val="000000"/>
                <w:kern w:val="0"/>
                <w:sz w:val="22"/>
                <w:szCs w:val="22"/>
              </w:rPr>
              <w:t>“润泽暖心-扶贫物资捐赠” 项目</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roofErr w:type="spellStart"/>
            <w:r w:rsidRPr="00C33C91">
              <w:rPr>
                <w:rFonts w:ascii="宋体" w:hAnsi="宋体" w:cs="宋体"/>
                <w:color w:val="000000"/>
                <w:kern w:val="0"/>
                <w:sz w:val="22"/>
                <w:szCs w:val="22"/>
              </w:rPr>
              <w:t/>
            </w:r>
            <w:proofErr w:type="spellEnd"/>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2768000.00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2768000.00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297" w:type="dxa"/>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2768000.00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r>
        <w:trPr>
          <w:trHeight w:val="514"/>
          <w:jc w:val="center"/>
        </w:trPr>
        <w:tc>
          <w:tcPr>
            <w:tcW w:w="2122" w:type="dxa"/>
          </w:tcPr>
          <w:p>
            <w:pPr>
              <w:rPr>
                <w:rFonts w:ascii="宋体" w:hAnsi="宋体"/>
                <w:sz w:val="22"/>
                <w:szCs w:val="22"/>
              </w:rPr>
            </w:pPr>
            <w:r>
              <w:rPr>
                <w:rFonts w:ascii="宋体" w:hAnsi="宋体" w:cs="宋体" w:eastAsia="宋体"/>
                <w:sz w:val="22"/>
              </w:rPr>
              <w:t>“无血手术技术推广公益促进计划”项目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7200000.00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7200000.00</w:t>
            </w:r>
          </w:p>
        </w:tc>
      </w:tr>
      <w:tr>
        <w:trPr>
          <w:trHeight w:val="514"/>
          <w:jc w:val="center"/>
        </w:trPr>
        <w:tc>
          <w:tcPr>
            <w:tcW w:w="2122" w:type="dxa"/>
          </w:tcPr>
          <w:p>
            <w:pPr>
              <w:rPr>
                <w:rFonts w:ascii="宋体" w:hAnsi="宋体"/>
                <w:sz w:val="22"/>
                <w:szCs w:val="22"/>
              </w:rPr>
            </w:pPr>
            <w:r>
              <w:rPr>
                <w:rFonts w:ascii="宋体" w:hAnsi="宋体" w:cs="宋体" w:eastAsia="宋体"/>
                <w:sz w:val="22"/>
              </w:rPr>
              <w:t>“人工智能医疗健康科技创新活动”项目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5000000.00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5000000.00</w:t>
            </w:r>
          </w:p>
        </w:tc>
      </w:tr>
      <w:tr>
        <w:trPr>
          <w:trHeight w:val="514"/>
          <w:jc w:val="center"/>
        </w:trPr>
        <w:tc>
          <w:tcPr>
            <w:tcW w:w="2122" w:type="dxa"/>
          </w:tcPr>
          <w:p>
            <w:pPr>
              <w:rPr>
                <w:rFonts w:ascii="宋体" w:hAnsi="宋体"/>
                <w:sz w:val="22"/>
                <w:szCs w:val="22"/>
              </w:rPr>
            </w:pPr>
            <w:r>
              <w:rPr>
                <w:rFonts w:ascii="宋体" w:hAnsi="宋体" w:cs="宋体" w:eastAsia="宋体"/>
                <w:sz w:val="22"/>
              </w:rPr>
              <w:t>“智能中医平台系统的开发及应用”项目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6000000.00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6000000.00</w:t>
            </w:r>
          </w:p>
        </w:tc>
      </w:tr>
      <w:tr w:rsidR="00734F80" w:rsidRPr="00C33C91">
        <w:trPr>
          <w:trHeight w:val="514"/>
          <w:jc w:val="center"/>
        </w:trPr>
        <w:tc>
          <w:tcPr>
            <w:tcW w:w="2122" w:type="dxa"/>
            <w:vAlign w:val="center"/>
          </w:tcPr>
          <w:p w:rsidR="00734F80" w:rsidRPr="00C33C91" w:rsidRDefault="000548AA">
            <w:pPr>
              <w:widowControl/>
              <w:jc w:val="center"/>
              <w:rPr>
                <w:rFonts w:ascii="宋体" w:hAnsi="宋体" w:cs="宋体"/>
                <w:kern w:val="0"/>
                <w:sz w:val="22"/>
                <w:szCs w:val="22"/>
              </w:rPr>
            </w:pPr>
            <w:r w:rsidRPr="00C33C91">
              <w:rPr>
                <w:rFonts w:ascii="宋体" w:hAnsi="宋体" w:cs="宋体" w:hint="eastAsia"/>
                <w:kern w:val="0"/>
                <w:sz w:val="22"/>
                <w:szCs w:val="22"/>
              </w:rPr>
              <w:t>合    计</w:t>
            </w:r>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2768000.00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20968000.00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9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r w:rsidRPr="00C33C91">
              <w:rPr>
                <w:rFonts w:ascii="宋体" w:hAnsi="宋体" w:cs="宋体" w:hint="eastAsia"/>
                <w:color w:val="000000"/>
                <w:kern w:val="0"/>
                <w:sz w:val="22"/>
                <w:szCs w:val="22"/>
              </w:rPr>
              <w:t xml:space="preserve"/>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20968000.00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bl>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1、重大公益慈善项目名称应与公益项目开展情况表中项目名称一致；</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2、重大公益慈善项目标准由基金会章程规定。如基金会章程没有规定重大慈善项目标准，满足下列条件的公益慈善项目应填列上表：</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（1）该项目的捐赠收入超过基金会当年捐赠总收入的20%；</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（2）该项目的支出超过基金会当年总支出的20%；</w:t>
      </w:r>
    </w:p>
    <w:p w:rsidR="00734F80" w:rsidRPr="00C33C91" w:rsidRDefault="00734F80">
      <w:pPr>
        <w:rPr>
          <w:rFonts w:ascii="宋体" w:hAnsi="宋体"/>
          <w:sz w:val="22"/>
          <w:szCs w:val="22"/>
        </w:rPr>
      </w:pPr>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“润泽暖心-扶贫物资捐赠”项目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泰安市岱岳区良庄镇卫生院</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636640.00</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2.55%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用于扶贫</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“润泽暖心-扶贫物资捐赠”项目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泰安市东平县商老庄乡人民政府</w:t>
            </w:r>
          </w:p>
        </w:tc>
        <w:tc>
          <w:tcPr>
            <w:tcW w:w="737" w:type="pct"/>
          </w:tcPr>
          <w:p>
            <w:pPr>
              <w:widowControl/>
              <w:jc w:val="left"/>
              <w:rPr>
                <w:rFonts w:ascii="宋体" w:hAnsi="宋体" w:cs="宋体"/>
                <w:kern w:val="0"/>
                <w:sz w:val="22"/>
                <w:szCs w:val="22"/>
              </w:rPr>
            </w:pPr>
            <w:r>
              <w:rPr>
                <w:rFonts w:ascii="宋体" w:hAnsi="宋体" w:cs="宋体" w:eastAsia="宋体"/>
                <w:sz w:val="22"/>
              </w:rPr>
              <w:t>830400.00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3.32%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用于扶贫</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“润泽暖心-扶贫物资捐赠”项目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泰安市岱岳区夏张镇卫生院（代镇政府接收）</w:t>
            </w:r>
          </w:p>
        </w:tc>
        <w:tc>
          <w:tcPr>
            <w:tcW w:w="737" w:type="pct"/>
          </w:tcPr>
          <w:p>
            <w:pPr>
              <w:widowControl/>
              <w:jc w:val="left"/>
              <w:rPr>
                <w:rFonts w:ascii="宋体" w:hAnsi="宋体" w:cs="宋体"/>
                <w:kern w:val="0"/>
                <w:sz w:val="22"/>
                <w:szCs w:val="22"/>
              </w:rPr>
            </w:pPr>
            <w:r>
              <w:rPr>
                <w:rFonts w:ascii="宋体" w:hAnsi="宋体" w:cs="宋体" w:eastAsia="宋体"/>
                <w:sz w:val="22"/>
              </w:rPr>
              <w:t>664320.00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2.66%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用于扶贫</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“润泽暖心-扶贫物资捐赠”项目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泰安市岱岳区徂徕镇卫生院（代镇政府接收）</w:t>
            </w:r>
          </w:p>
        </w:tc>
        <w:tc>
          <w:tcPr>
            <w:tcW w:w="737" w:type="pct"/>
          </w:tcPr>
          <w:p>
            <w:pPr>
              <w:widowControl/>
              <w:jc w:val="left"/>
              <w:rPr>
                <w:rFonts w:ascii="宋体" w:hAnsi="宋体" w:cs="宋体"/>
                <w:kern w:val="0"/>
                <w:sz w:val="22"/>
                <w:szCs w:val="22"/>
              </w:rPr>
            </w:pPr>
            <w:r>
              <w:rPr>
                <w:rFonts w:ascii="宋体" w:hAnsi="宋体" w:cs="宋体" w:eastAsia="宋体"/>
                <w:sz w:val="22"/>
              </w:rPr>
              <w:t>636640.00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2.55%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用于扶贫</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“无血手术技术推广公益促进计划”项目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临沂市第三人民医院</w:t>
            </w:r>
          </w:p>
        </w:tc>
        <w:tc>
          <w:tcPr>
            <w:tcW w:w="737" w:type="pct"/>
          </w:tcPr>
          <w:p>
            <w:pPr>
              <w:widowControl/>
              <w:jc w:val="left"/>
              <w:rPr>
                <w:rFonts w:ascii="宋体" w:hAnsi="宋体" w:cs="宋体"/>
                <w:kern w:val="0"/>
                <w:sz w:val="22"/>
                <w:szCs w:val="22"/>
              </w:rPr>
            </w:pPr>
            <w:r>
              <w:rPr>
                <w:rFonts w:ascii="宋体" w:hAnsi="宋体" w:cs="宋体" w:eastAsia="宋体"/>
                <w:sz w:val="22"/>
              </w:rPr>
              <w:t>900000.00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3.60%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用于促进卫生医疗事业发展</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“无血手术技术推广公益促进计划”项目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中国煤矿尘肺病防治基金会</w:t>
            </w:r>
          </w:p>
        </w:tc>
        <w:tc>
          <w:tcPr>
            <w:tcW w:w="737" w:type="pct"/>
          </w:tcPr>
          <w:p>
            <w:pPr>
              <w:widowControl/>
              <w:jc w:val="left"/>
              <w:rPr>
                <w:rFonts w:ascii="宋体" w:hAnsi="宋体" w:cs="宋体"/>
                <w:kern w:val="0"/>
                <w:sz w:val="22"/>
                <w:szCs w:val="22"/>
              </w:rPr>
            </w:pPr>
            <w:r>
              <w:rPr>
                <w:rFonts w:ascii="宋体" w:hAnsi="宋体" w:cs="宋体" w:eastAsia="宋体"/>
                <w:sz w:val="22"/>
              </w:rPr>
              <w:t>6300000.00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25.22%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用于促进卫生医疗事业发展</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“智能中医平台系统的开发及应用”项目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北京天蔚中医药发展促进中心</w:t>
            </w:r>
          </w:p>
        </w:tc>
        <w:tc>
          <w:tcPr>
            <w:tcW w:w="737" w:type="pct"/>
          </w:tcPr>
          <w:p>
            <w:pPr>
              <w:widowControl/>
              <w:jc w:val="left"/>
              <w:rPr>
                <w:rFonts w:ascii="宋体" w:hAnsi="宋体" w:cs="宋体"/>
                <w:kern w:val="0"/>
                <w:sz w:val="22"/>
                <w:szCs w:val="22"/>
              </w:rPr>
            </w:pPr>
            <w:r>
              <w:rPr>
                <w:rFonts w:ascii="宋体" w:hAnsi="宋体" w:cs="宋体" w:eastAsia="宋体"/>
                <w:sz w:val="22"/>
              </w:rPr>
              <w:t>6000000.00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24.02%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用于促进中医药科技化发展</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“人工智能医疗健康科技创新活动”项目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北京天蔚中医药发展促进中心</w:t>
            </w:r>
          </w:p>
        </w:tc>
        <w:tc>
          <w:tcPr>
            <w:tcW w:w="737" w:type="pct"/>
          </w:tcPr>
          <w:p>
            <w:pPr>
              <w:widowControl/>
              <w:jc w:val="left"/>
              <w:rPr>
                <w:rFonts w:ascii="宋体" w:hAnsi="宋体" w:cs="宋体"/>
                <w:kern w:val="0"/>
                <w:sz w:val="22"/>
                <w:szCs w:val="22"/>
              </w:rPr>
            </w:pPr>
            <w:r>
              <w:rPr>
                <w:rFonts w:ascii="宋体" w:hAnsi="宋体" w:cs="宋体" w:eastAsia="宋体"/>
                <w:sz w:val="22"/>
              </w:rPr>
              <w:t>5000000.00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20.01%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用于促进AI医疗健康技术及产业发展等</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20968000.00</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83.93%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rsidTr="00490B2F">
        <w:trPr>
          <w:trHeight w:val="379"/>
          <w:jc w:val="center"/>
        </w:trPr>
        <w:tc>
          <w:tcPr>
            <w:tcW w:w="5000" w:type="pct"/>
            <w:gridSpan w:val="4"/>
            <w:vAlign w:val="center"/>
          </w:tcPr>
          <w:p w:rsidR="0028582A" w:rsidRPr="007134CE" w:rsidRDefault="0028582A" w:rsidP="00D1308F">
            <w:pPr>
              <w:widowControl/>
              <w:ind w:left="110" w:hangingChars="50" w:hanging="110"/>
              <w:jc w:val="left"/>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2018年度共开展了慈善信托，涉及域，金额总计元。
</w:t>
            </w:r>
            <w:r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r w:rsidR="0028582A" w:rsidRPr="007134CE" w:rsidTr="00AA098D">
        <w:trPr>
          <w:trHeight w:val="379"/>
          <w:jc w:val="center"/>
        </w:trPr>
        <w:tc>
          <w:tcPr>
            <w:tcW w:w="2117"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rsidTr="00AA098D">
        <w:trPr>
          <w:trHeight w:val="143"/>
          <w:jc w:val="center"/>
        </w:trPr>
        <w:tc>
          <w:tcPr>
            <w:tcW w:w="2117" w:type="pct"/>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bookmarkEnd w:id="0"/>
    </w:tbl>
    <w:p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理财产品</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2047500.00</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150222.22</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2047500.00</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150222.22</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rsidR="005D48DA" w:rsidRPr="006E4CCB" w:rsidRDefault="005D48DA" w:rsidP="005D48DA">
      <w:pPr>
        <w:spacing w:line="360" w:lineRule="auto"/>
        <w:ind w:firstLineChars="150" w:firstLine="361"/>
        <w:jc w:val="left"/>
        <w:rPr>
          <w:rFonts w:ascii="宋体" w:eastAsia="宋体" w:hAnsi="宋体"/>
          <w:b/>
          <w:bCs/>
          <w:color w:val="000000" w:themeColor="text1"/>
          <w:sz w:val="24"/>
          <w:szCs w:val="24"/>
        </w:rPr>
      </w:pPr>
      <w:bookmarkStart w:id="0" w:name="_GoBack"/>
      <w:r w:rsidRPr="006E4CCB">
        <w:rPr>
          <w:rFonts w:ascii="宋体" w:eastAsia="宋体" w:hAnsi="宋体" w:hint="eastAsia"/>
          <w:b/>
          <w:bCs/>
          <w:color w:val="000000" w:themeColor="text1"/>
          <w:sz w:val="24"/>
          <w:szCs w:val="24"/>
        </w:rPr>
        <w:t>（十）</w:t>
      </w:r>
      <w:r w:rsidRPr="006E4CCB">
        <w:rPr>
          <w:rFonts w:ascii="宋体" w:eastAsia="宋体" w:hAnsi="宋体" w:hint="eastAsia"/>
          <w:b/>
          <w:color w:val="000000" w:themeColor="text1"/>
          <w:sz w:val="24"/>
          <w:szCs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rsidTr="005D48DA">
        <w:trPr>
          <w:trHeight w:val="378"/>
        </w:trPr>
        <w:tc>
          <w:tcPr>
            <w:tcW w:w="2526"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关联方</w:t>
            </w:r>
          </w:p>
        </w:tc>
        <w:tc>
          <w:tcPr>
            <w:tcW w:w="2474"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与基金会的关系</w:t>
            </w:r>
          </w:p>
        </w:tc>
      </w:tr>
      <w:tr w:rsidR="005D48DA" w:rsidRPr="00BD4AF8" w:rsidTr="005D48DA">
        <w:trPr>
          <w:trHeight w:val="377"/>
        </w:trPr>
        <w:tc>
          <w:tcPr>
            <w:tcW w:w="2526" w:type="pct"/>
            <w:vMerge/>
            <w:vAlign w:val="center"/>
          </w:tcPr>
          <w:p w:rsidR="005D48DA" w:rsidRPr="00BD4AF8" w:rsidRDefault="005D48DA" w:rsidP="000A4F40">
            <w:pPr>
              <w:jc w:val="center"/>
              <w:rPr>
                <w:rFonts w:ascii="宋体" w:eastAsia="宋体" w:hAnsi="宋体"/>
                <w:sz w:val="22"/>
              </w:rPr>
            </w:pPr>
          </w:p>
        </w:tc>
        <w:tc>
          <w:tcPr>
            <w:tcW w:w="2474" w:type="pct"/>
            <w:vMerge/>
            <w:vAlign w:val="center"/>
          </w:tcPr>
          <w:p w:rsidR="005D48DA" w:rsidRPr="00BD4AF8" w:rsidRDefault="005D48DA" w:rsidP="000A4F40">
            <w:pPr>
              <w:jc w:val="center"/>
              <w:rPr>
                <w:rFonts w:ascii="宋体" w:eastAsia="宋体" w:hAnsi="宋体"/>
                <w:sz w:val="22"/>
              </w:rPr>
            </w:pPr>
          </w:p>
        </w:tc>
      </w:tr>
      <w:tr w:rsidR="005D48DA" w:rsidRPr="00BD4AF8" w:rsidTr="005D48DA">
        <w:trPr>
          <w:trHeight w:val="723"/>
        </w:trPr>
        <w:tc>
          <w:tcPr>
            <w:tcW w:w="2526"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cs="宋体"/>
                <w:bCs/>
                <w:sz w:val="22"/>
              </w:rPr>
              <w:t>深圳前海中盛嘉鸿集团有限公司</w:t>
            </w:r>
            <w:r w:rsidRPr="00BD4AF8">
              <w:rPr>
                <w:rFonts w:ascii="宋体" w:eastAsia="宋体" w:hAnsi="宋体"/>
                <w:bCs/>
                <w:sz w:val="22"/>
              </w:rPr>
              <w:t/>
            </w:r>
            <w:r w:rsidRPr="00BD4AF8">
              <w:rPr>
                <w:rFonts w:ascii="宋体" w:eastAsia="宋体" w:hAnsi="宋体" w:hint="eastAsia"/>
                <w:bCs/>
                <w:sz w:val="22"/>
              </w:rPr>
              <w:t/>
            </w:r>
            <w:r w:rsidR="0062365C" w:rsidRPr="00BD4AF8">
              <w:rPr>
                <w:rFonts w:ascii="宋体" w:eastAsia="宋体" w:hAnsi="宋体" w:hint="eastAsia"/>
                <w:bCs/>
                <w:sz w:val="22"/>
              </w:rPr>
              <w:t/>
            </w:r>
          </w:p>
        </w:tc>
        <w:tc>
          <w:tcPr>
            <w:tcW w:w="2474"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bCs/>
                <w:sz w:val="22"/>
              </w:rPr>
              <w:t>发起人</w:t>
            </w:r>
            <w:r w:rsidRPr="00BD4AF8">
              <w:rPr>
                <w:rFonts w:ascii="宋体" w:eastAsia="宋体" w:hAnsi="宋体"/>
                <w:bCs/>
                <w:sz w:val="22"/>
              </w:rPr>
              <w:t/>
            </w:r>
            <w:r w:rsidRPr="00BD4AF8">
              <w:rPr>
                <w:rFonts w:ascii="宋体" w:eastAsia="宋体" w:hAnsi="宋体" w:hint="eastAsia"/>
                <w:bCs/>
                <w:sz w:val="22"/>
              </w:rPr>
              <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四川省安森生物医学工程有限公司</w:t>
            </w:r>
          </w:p>
        </w:tc>
        <w:tc>
          <w:tcPr>
            <w:tcW w:w="2474" w:type="pct"/>
            <w:vAlign w:val="center"/>
          </w:tcPr>
          <w:p>
            <w:pPr>
              <w:jc w:val="left"/>
              <w:rPr>
                <w:rFonts w:ascii="宋体" w:eastAsia="宋体" w:hAnsi="宋体"/>
                <w:bCs/>
                <w:sz w:val="22"/>
              </w:rPr>
            </w:pPr>
            <w:r>
              <w:rPr>
                <w:rFonts w:ascii="宋体" w:hAnsi="宋体" w:cs="宋体" w:eastAsia="宋体"/>
                <w:sz w:val="22"/>
              </w:rPr>
              <w:t>发起人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北京昊阳通信工程有限公司</w:t>
            </w:r>
          </w:p>
        </w:tc>
        <w:tc>
          <w:tcPr>
            <w:tcW w:w="2474" w:type="pct"/>
            <w:vAlign w:val="center"/>
          </w:tcPr>
          <w:p>
            <w:pPr>
              <w:jc w:val="left"/>
              <w:rPr>
                <w:rFonts w:ascii="宋体" w:eastAsia="宋体" w:hAnsi="宋体"/>
                <w:bCs/>
                <w:sz w:val="22"/>
              </w:rPr>
            </w:pPr>
            <w:r>
              <w:rPr>
                <w:rFonts w:ascii="宋体" w:hAnsi="宋体" w:cs="宋体" w:eastAsia="宋体"/>
                <w:sz w:val="22"/>
              </w:rPr>
              <w:t>发起人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莱芜莱钢商场有限公司</w:t>
            </w:r>
          </w:p>
        </w:tc>
        <w:tc>
          <w:tcPr>
            <w:tcW w:w="2474" w:type="pct"/>
            <w:vAlign w:val="center"/>
          </w:tcPr>
          <w:p>
            <w:pPr>
              <w:jc w:val="left"/>
              <w:rPr>
                <w:rFonts w:ascii="宋体" w:eastAsia="宋体" w:hAnsi="宋体"/>
                <w:bCs/>
                <w:sz w:val="22"/>
              </w:rPr>
            </w:pPr>
            <w:r>
              <w:rPr>
                <w:rFonts w:ascii="宋体" w:hAnsi="宋体" w:cs="宋体" w:eastAsia="宋体"/>
                <w:sz w:val="22"/>
              </w:rPr>
              <w:t>发起人</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深圳前海中盛一点科技有限公司</w:t>
            </w:r>
          </w:p>
        </w:tc>
        <w:tc>
          <w:tcPr>
            <w:tcW w:w="2474" w:type="pct"/>
            <w:vAlign w:val="center"/>
          </w:tcPr>
          <w:p>
            <w:pPr>
              <w:jc w:val="left"/>
              <w:rPr>
                <w:rFonts w:ascii="宋体" w:eastAsia="宋体" w:hAnsi="宋体"/>
                <w:bCs/>
                <w:sz w:val="22"/>
              </w:rPr>
            </w:pPr>
            <w:r>
              <w:rPr>
                <w:rFonts w:ascii="宋体" w:hAnsi="宋体" w:cs="宋体" w:eastAsia="宋体"/>
                <w:sz w:val="22"/>
              </w:rPr>
              <w:t>主要捐赠人</w:t>
            </w:r>
          </w:p>
        </w:tc>
      </w:tr>
    </w:tbl>
    <w:p w:rsidR="00A75C1A" w:rsidRPr="00BD4AF8" w:rsidRDefault="00A75C1A" w:rsidP="00A75C1A">
      <w:pPr>
        <w:rPr>
          <w:rFonts w:ascii="宋体" w:eastAsia="宋体" w:hAnsi="宋体"/>
          <w:color w:val="FF0000"/>
          <w:sz w:val="22"/>
          <w:shd w:val="clear" w:color="auto" w:fill="FFFFFF"/>
        </w:rPr>
      </w:pPr>
      <w:r w:rsidRPr="00BD4AF8">
        <w:rPr>
          <w:rFonts w:ascii="宋体" w:eastAsia="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7C36" w:rsidP="005D48DA"/>
    <w:p w:rsidR="00E25AF3" w:rsidRPr="00B823F1" w:rsidRDefault="00B7685E">
      <w:pPr>
        <w:ind w:firstLineChars="98" w:firstLine="236"/>
        <w:rPr>
          <w:rFonts w:ascii="宋体" w:hAnsi="宋体"/>
          <w:b/>
          <w:bCs/>
          <w:sz w:val="24"/>
        </w:rPr>
      </w:pPr>
      <w:r w:rsidRPr="00B823F1">
        <w:rPr>
          <w:rFonts w:ascii="宋体" w:hAnsi="宋体" w:hint="eastAsia"/>
          <w:b/>
          <w:bCs/>
          <w:sz w:val="24"/>
        </w:rPr>
        <w:t>（1）</w:t>
      </w:r>
      <w:r w:rsidR="00B770CF"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trPr>
          <w:trHeight w:val="368"/>
        </w:trPr>
        <w:tc>
          <w:tcPr>
            <w:tcW w:w="1096" w:type="pct"/>
            <w:vMerge w:val="restart"/>
          </w:tcPr>
          <w:p w:rsidR="00E25AF3" w:rsidRPr="00B7685E" w:rsidRDefault="00E25AF3">
            <w:pPr>
              <w:jc w:val="center"/>
              <w:rPr>
                <w:rFonts w:ascii="宋体" w:hAnsi="宋体"/>
                <w:bCs/>
                <w:sz w:val="22"/>
                <w:szCs w:val="22"/>
              </w:rPr>
            </w:pPr>
          </w:p>
          <w:p w:rsidR="00E25AF3" w:rsidRPr="00B7685E" w:rsidRDefault="00B770CF">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rsidR="00E25AF3" w:rsidRPr="00B7685E" w:rsidRDefault="00B770CF">
            <w:pPr>
              <w:jc w:val="center"/>
              <w:rPr>
                <w:rFonts w:ascii="宋体" w:hAnsi="宋体"/>
                <w:bCs/>
                <w:sz w:val="22"/>
                <w:szCs w:val="22"/>
              </w:rPr>
            </w:pPr>
            <w:r w:rsidRPr="00B7685E">
              <w:rPr>
                <w:rFonts w:ascii="宋体" w:hAnsi="宋体" w:hint="eastAsia"/>
                <w:bCs/>
                <w:sz w:val="22"/>
                <w:szCs w:val="22"/>
              </w:rPr>
              <w:t>基金会向</w:t>
            </w:r>
            <w:bookmarkStart w:id="0" w:name="_GoBack"/>
            <w:bookmarkEnd w:id="0"/>
            <w:r w:rsidRPr="00B7685E">
              <w:rPr>
                <w:rFonts w:ascii="宋体" w:hAnsi="宋体" w:hint="eastAsia"/>
                <w:bCs/>
                <w:sz w:val="22"/>
                <w:szCs w:val="22"/>
              </w:rPr>
              <w:t>关联方出售产品和提供劳务</w:t>
            </w:r>
          </w:p>
        </w:tc>
        <w:tc>
          <w:tcPr>
            <w:tcW w:w="2054" w:type="pct"/>
            <w:gridSpan w:val="2"/>
          </w:tcPr>
          <w:p w:rsidR="00E25AF3" w:rsidRPr="00B7685E" w:rsidRDefault="00B770CF">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trPr>
          <w:trHeight w:val="367"/>
        </w:trPr>
        <w:tc>
          <w:tcPr>
            <w:tcW w:w="1096" w:type="pct"/>
            <w:vMerge/>
          </w:tcPr>
          <w:p w:rsidR="00E25AF3" w:rsidRPr="00B7685E" w:rsidRDefault="00E25AF3">
            <w:pPr>
              <w:jc w:val="center"/>
              <w:rPr>
                <w:rFonts w:ascii="宋体" w:hAnsi="宋体"/>
                <w:bCs/>
                <w:sz w:val="22"/>
                <w:szCs w:val="22"/>
              </w:rPr>
            </w:pPr>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trPr>
          <w:trHeight w:val="703"/>
        </w:trPr>
        <w:tc>
          <w:tcPr>
            <w:tcW w:w="1096" w:type="pct"/>
          </w:tcPr>
          <w:p w:rsidR="00E25AF3" w:rsidRPr="00B7685E" w:rsidRDefault="00B770CF">
            <w:pPr>
              <w:rPr>
                <w:rFonts w:ascii="宋体" w:hAnsi="宋体"/>
                <w:bCs/>
                <w:sz w:val="22"/>
                <w:szCs w:val="22"/>
              </w:rPr>
            </w:pPr>
            <w:r w:rsidRPr="00B7685E">
              <w:rPr>
                <w:rFonts w:ascii="宋体" w:hAnsi="宋体" w:hint="eastAsia" w:cs="宋体" w:eastAsia="宋体"/>
                <w:bCs/>
                <w:sz w:val="22"/>
                <w:szCs w:val="22"/>
              </w:rPr>
              <w:t>---请选择---</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roofErr w:type="spellStart"/>
            <w:r w:rsidRPr="00B7685E">
              <w:rPr>
                <w:rFonts w:ascii="宋体" w:hAnsi="宋体"/>
                <w:bCs/>
                <w:sz w:val="22"/>
                <w:szCs w:val="22"/>
              </w:rPr>
              <w:t/>
            </w:r>
            <w:proofErr w:type="spellEnd"/>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
        </w:tc>
        <w:tc>
          <w:tcPr>
            <w:tcW w:w="822" w:type="pct"/>
          </w:tcPr>
          <w:p w:rsidR="00E25AF3" w:rsidRPr="00B7685E" w:rsidRDefault="00B770CF">
            <w:pPr>
              <w:jc w:val="center"/>
              <w:rPr>
                <w:rFonts w:ascii="宋体" w:hAnsi="宋体"/>
                <w:bCs/>
                <w:sz w:val="22"/>
                <w:szCs w:val="22"/>
              </w:rPr>
            </w:pPr>
            <w:r w:rsidRPr="00B7685E">
              <w:rPr>
                <w:rFonts w:ascii="宋体" w:hAnsi="宋体" w:cs="Consolas"/>
                <w:color w:val="222222"/>
                <w:sz w:val="22"/>
                <w:szCs w:val="22"/>
                <w:shd w:val="clear" w:color="auto" w:fill="FFFFFF"/>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cs="Consolas"/>
                <w:color w:val="222222"/>
                <w:sz w:val="22"/>
                <w:szCs w:val="22"/>
                <w:shd w:val="clear" w:color="auto" w:fill="FFFFFF"/>
              </w:rPr>
              <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c>
          <w:tcPr>
            <w:tcW w:w="890" w:type="pct"/>
          </w:tcPr>
          <w:p w:rsidR="00E25AF3" w:rsidRPr="00B7685E" w:rsidRDefault="00B770CF">
            <w:pP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r>
    </w:tbl>
    <w:p w:rsidR="00E25AF3" w:rsidRPr="00B7685E" w:rsidRDefault="00E25AF3">
      <w:pPr>
        <w:rPr>
          <w:rFonts w:ascii="宋体" w:hAnsi="宋体"/>
          <w:sz w:val="22"/>
          <w:szCs w:val="22"/>
        </w:rPr>
      </w:pPr>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---请选择---</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---请选择---</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---请选择---</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rsidR="00FF1443" w:rsidRPr="0024751A" w:rsidRDefault="00BA212C" w:rsidP="00FF1443">
      <w:pPr>
        <w:tabs>
          <w:tab w:val="left" w:leader="dot" w:pos="851"/>
        </w:tabs>
        <w:spacing w:line="360" w:lineRule="auto"/>
        <w:jc w:val="left"/>
        <w:rPr>
          <w:rFonts w:ascii="宋体" w:eastAsia="宋体" w:hAnsi="宋体"/>
          <w:b/>
          <w:bCs/>
          <w:sz w:val="24"/>
          <w:szCs w:val="24"/>
        </w:rPr>
      </w:pPr>
      <w:bookmarkStart w:id="0" w:name="_GoBack"/>
      <w:r w:rsidRPr="0024751A">
        <w:rPr>
          <w:rFonts w:ascii="宋体" w:eastAsia="宋体" w:hAnsi="宋体" w:hint="eastAsia"/>
          <w:b/>
          <w:bCs/>
          <w:sz w:val="24"/>
          <w:szCs w:val="24"/>
        </w:rPr>
        <w:t>(</w:t>
      </w:r>
      <w:r w:rsidRPr="0024751A">
        <w:rPr>
          <w:rFonts w:ascii="宋体" w:eastAsia="宋体" w:hAnsi="宋体"/>
          <w:b/>
          <w:bCs/>
          <w:sz w:val="24"/>
          <w:szCs w:val="24"/>
        </w:rPr>
        <w:t>5)</w:t>
      </w:r>
      <w:r w:rsidR="00CE43B2" w:rsidRPr="0024751A">
        <w:rPr>
          <w:rFonts w:ascii="宋体" w:eastAsia="宋体" w:hAnsi="宋体" w:hint="eastAsia"/>
          <w:b/>
          <w:bCs/>
          <w:sz w:val="24"/>
          <w:szCs w:val="24"/>
        </w:rPr>
        <w:t>关联方未结算</w:t>
      </w:r>
      <w:r w:rsidR="00096E86" w:rsidRPr="0024751A">
        <w:rPr>
          <w:rFonts w:ascii="宋体" w:eastAsia="宋体" w:hAnsi="宋体" w:hint="eastAsia"/>
          <w:b/>
          <w:bCs/>
          <w:sz w:val="24"/>
          <w:szCs w:val="24"/>
        </w:rPr>
        <w:t>预收</w:t>
      </w:r>
      <w:r w:rsidR="00CE43B2" w:rsidRPr="0024751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BA212C" w:rsidTr="004C328C">
        <w:trPr>
          <w:trHeight w:val="32"/>
          <w:jc w:val="center"/>
        </w:trPr>
        <w:tc>
          <w:tcPr>
            <w:tcW w:w="893" w:type="pct"/>
            <w:vAlign w:val="center"/>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关联方名称</w:t>
            </w:r>
          </w:p>
        </w:tc>
        <w:tc>
          <w:tcPr>
            <w:tcW w:w="2152"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年初账面余额</w:t>
            </w:r>
          </w:p>
        </w:tc>
        <w:tc>
          <w:tcPr>
            <w:tcW w:w="1956"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年末账面余额</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---请选择---</w:t>
            </w:r>
            <w:r w:rsidRPr="00BA212C">
              <w:rPr>
                <w:rFonts w:ascii="宋体" w:eastAsia="宋体" w:hAnsi="宋体"/>
                <w:sz w:val="22"/>
              </w:rPr>
              <w:t/>
            </w:r>
          </w:p>
        </w:tc>
        <w:tc>
          <w:tcPr>
            <w:tcW w:w="1038"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1113" w:type="pct"/>
            <w:gridSpan w:val="2"/>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c>
          <w:tcPr>
            <w:tcW w:w="977"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979" w:type="pct"/>
            <w:gridSpan w:val="2"/>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r>
      <w:tr w:rsidR="00FF1443" w:rsidRPr="00BA212C" w:rsidTr="004C328C">
        <w:trPr>
          <w:trHeight w:val="32"/>
          <w:jc w:val="center"/>
        </w:trPr>
        <w:tc>
          <w:tcPr>
            <w:tcW w:w="893" w:type="pct"/>
          </w:tcPr>
          <w:p w:rsidR="00FF1443" w:rsidRPr="00BA212C" w:rsidRDefault="00320A82" w:rsidP="00603002">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预付账款：</w:t>
            </w:r>
            <w:r w:rsidR="00936D27" w:rsidRPr="00BA212C">
              <w:rPr>
                <w:rFonts w:ascii="宋体" w:eastAsia="宋体" w:hAnsi="宋体" w:hint="eastAsia"/>
                <w:sz w:val="22"/>
              </w:rPr>
              <w:t/>
            </w:r>
            <w:r w:rsidR="00FF1443" w:rsidRPr="00BA212C">
              <w:rPr>
                <w:rFonts w:ascii="宋体" w:eastAsia="宋体" w:hAnsi="宋体" w:hint="eastAsia"/>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p>
        </w:tc>
        <w:tc>
          <w:tcPr>
            <w:tcW w:w="1038" w:type="pct"/>
          </w:tcPr>
          <w:p w:rsidR="00FF1443" w:rsidRPr="00BA212C" w:rsidRDefault="00FF1443" w:rsidP="00A90446">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A90446">
            <w:pPr>
              <w:spacing w:line="300" w:lineRule="auto"/>
              <w:ind w:rightChars="79" w:right="166"/>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c>
          <w:tcPr>
            <w:tcW w:w="977" w:type="pct"/>
          </w:tcPr>
          <w:p w:rsidR="00FF1443" w:rsidRPr="00BA212C" w:rsidRDefault="00FF1443" w:rsidP="00265D24">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合    计</w:t>
            </w:r>
          </w:p>
        </w:tc>
        <w:tc>
          <w:tcPr>
            <w:tcW w:w="1038" w:type="pct"/>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BA212C" w:rsidRDefault="00FF1443" w:rsidP="004B2059">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BA212C" w:rsidRDefault="00607BCC" w:rsidP="00FF1443">
      <w:pPr>
        <w:rPr>
          <w:rFonts w:ascii="宋体" w:eastAsia="宋体" w:hAnsi="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2020104</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2020104</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29682.83</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29682.83</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159045.69</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159045.69</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2020104</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2020104</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144071.69</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144071.69</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2179149.69</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2179149.69</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2193858.52</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2193858.52</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中国人寿保险股份有限公司</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2010104</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92.24</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2010104</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91.62</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2018年</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暂付保险款</w:t>
            </w:r>
            <w:r w:rsidRPr="00231A60">
              <w:rPr>
                <w:rFonts w:ascii="宋体" w:eastAsia="宋体" w:hAnsi="宋体" w:cs="宋体"/>
                <w:color w:val="000000"/>
                <w:sz w:val="22"/>
              </w:rPr>
              <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中景恒基投资集团股份有限公司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140000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6.42</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140000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6.38</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2017年</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保证金</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备用金</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14974</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0.69</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28682.83</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1.31</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2019年</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员工借支备用金</w:t>
            </w:r>
          </w:p>
        </w:tc>
      </w:tr>
      <w:tr>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员工宿舍押金</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10000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0.46</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10000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0.46</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2018年</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押金</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2175078</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2188786.83</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30938.86</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30938.86</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30938.86</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30938.86</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30938.86</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30938.86</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30938.86</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30938.86</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北京鹏盛佳艺建筑装饰有限公司</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30938.86</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30938.86</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100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2017年</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展厅设计款</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30938.86</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30938.86</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无</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 xml:space="preserve">                                                                                                                       北京润合公益基金会二〇一九年度工作总结
一、党建工作
2019年，在北京市民政局行业协会综合党委和第一联合党委的正确领导下，基金会党支部始终坚持党要管党、从严治党的方针，以习近平新时代中国特色社会主义思想指导，全面贯彻落实党的十九大报告精神，坚持“紧贴形势抓党建、围绕业务抓党建、结合项目抓党建”的工作思路，推进党的思想、组织、作风和制度建设，在发挥党建引领作用、提高党员队伍能力素质、促进全面发展等方面取得了明显成效。2019年度主要围绕以下三方面开展了党建工作：
（一）抓思想建设，提高党员队伍的思想政治素质
基金会党支部现有党员4人，在同类基金会党组织中党员较多。流动党员党支部正式成立后，支部一班人就达成“爱岗敬业看我的、工作带头看我的、解决难题看我的”的思想共识。
基金会结合自身工作实际，按照创建学习型基层党组织要求，通过开展支部书记讲党课、理论自学、专题辅导等多种学习方式，认真参与“学习强国”、“领航党建”APP学习、答题等活动，加强党的理论武装，强化党性修养。充分运用红色教育资源，开展“读好红色主题书籍，讲好红色主题党课，观看红色主题电影，参观红色主题展览”等主题教育活动，并将人员扩大到全体工作人员，确保人员、时间、效果、内容的有效落实。
（二）抓组织建设，增强支部的凝聚力、战斗力、创造力
在工作中坚持“集体领导、民主集中、个别酝酿、会议决定”的民主集中制原则。根据党支部设置规定，并结合个人工作实际，明确相关职责、区分相关分工，确保事事有人抓、处处有人管，防止工作中出现“挂空挡”的现象，确实发挥基层党组织的教育、管理、监督职能。
（三）抓作风建设，推动基金会工作全面健康发展
基金会党支部注重深入实际、联系实际，加强调查研究，依托综合党委第一联合党委开展的党建活动来抓好工作落实，同时立足自身开展形式多样的党建活动，以活动促团结、以工作促发展，取得较好效果。下半年组织召开了民主生活会，党员之间开展批评与自我批评，梳理问题清单，并制定了针对性较强的整改措施，使每个党员都受到深刻的党性教育。
二、项目开展
2019年，重点开展了以下三方面的公益项目：
（一）扶贫济困公益项目
作为在北京市注册的公益慈善组织，为充分发挥社会组织职能，助力政府脱贫攻坚工作，2019年基金会重点面向京津冀地区，对口河北省张家口市、内蒙古自治区乌兰察布市、山东省泰安市等地区，采取产业扶贫、教育扶贫及健康扶贫等方式开展爱心帮扶工作。 
在市委社会工委、市民政局的组织下，基金会在北京市门头沟区下马岭村开展“不忘初心、牢记使命”脱贫攻坚和扶贫公益捐赠暨慰问活动，帮扶村里低收入农户增收、改善生活居住条件。在“不忘初心跟党走——北京市社会组织集中捐资助学暨健步行”活动中，积极响应北京市行业协会综合党委的号召，帮扶困难家庭学生完成学业。
在为山东省泰安市乡村贫困农民送温暖、送健康“润泽暖心”扶贫活动中，捐赠了一批爱心扶贫物资。此外，基金会联合中国煤矿尘肺病防治基金会向青海省西宁市、黑龙江省鹤岗市等贫困地区，捐赠了一批 “无血手术”医疗设备，减少因病致贫和因病返贫，共同助力脱贫攻坚，为2020年全面建成小康社会做出社会组织应有的贡献。
（二）文化教育公益项目
2019年，基金会开展的文教类项目主要有以下两项：
一是基金会继续与中国科学院老科学家科普演讲团开展了“润苗筑梦”科普工程，在山西省灵丘县、江苏省苏州市、湖北省宜昌市共开展了36场次的科普讲座，覆盖近2万中小学生，在孩子们心灵里播撒了科学种子，再次获得了师生们的一致好评。
二是基金会与中国乐器协会器乐文化专业委员会、北京乐器学会签订了战略合作协议，并共同开展了“爱乐筑梦，培志育新”公益行活动，旨在以音乐为媒，通过演出的形式文化惠民，并普及推广中国优秀的民乐传统文化，提高广大群众和青少年群体的文化素养。此次活动走进革命老区江西省永丰县，得到了县委县政府及各级领导的大力支持，在永丰中学开展了一次公益讲座，还在永丰县和三坊乡开展了两场公益活动。
 (三)其他公益项目
2019年，基金会资助北京天蔚中医药发展促进中心开展“人工智能医疗健康科技创新活动”项目，该项目基于群众基础健康数据，围绕“智能健康”领域，以AI技术为核心，实现多领域技术融合，整合日本早稻田大学，中国科学技术大学，中山医科大学等硕博专业人员资源，针对AI医疗健康大数据行业亟待突破的技术难题，着力开展基于人工智能的医学影像、医疗健康智慧云平台等关键技术的研究。将科研与应用相结合，促进科技成果产业化，为大健康数据行业提供技术支持和软件服务，培养大量专业技术人才，提高辅助诊断性能，实现公益免费试用病例达到100万例的目标。
三、公益交流
在与相关组织开展交流互鉴方面，本年度基金会受邀参加了以下活动：
2019年10月，基金会受邀参加“6.21国际乐器演奏日发展论坛暨四弧创新古筝研讨会”，会议在北京市科学技术进修学院举办。中国乐器协会常务副理事长曾泽民，中国乐器协会器乐文化专业委员会常务副会长兼秘书长毕可炜，中央音乐学院原党委书记，教授、博士生导师陈自明，以及业内专家、学者、演奏家等60余人参加会议。
基金会秘书长于军、党支部书记赵彬受邀参加活动，在会议期间，共同参与探讨了关于传承中华民族器乐文化，开展社会普及音乐师资培训、乡村乐器文化艺术教育扶贫、建设中国民族器乐科普文化艺术教育基地及非物质文化遗产保护等议题。
2019年度,在北京市民政局和行业协会综合党委的正确领导下, 基金会始终坚持以党建引领各项工作的开展。各位理事、监事带领全体工作人员齐心协力，开拓进取,保障了基金会本年度的公益目标顺利完成。
未来，我们将一如既往地贯彻落实上级领导的重要指示精神, 遵守行业协会规章制度,积极履行公益慈善组织的社会责任,开展符合基金会宗旨和业务发展方向的公益项目。相信在各级领导的亲切关怀和指导下，我们有决心、有能力把基金会越办越好！</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编制单位：北京润合公益基金会                2019年12月31日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7498121.25</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6442684.43</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27945000.00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15394500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2179149.69</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2193858.52</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1495.21</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3611.75</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30938.86</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30938.86</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9.98</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159.98</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7200000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7060969.96</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6689339.92</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51914179.76</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30751321.73</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1505.19</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3771.73</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433939.00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18200737.00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185186.33</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900624.04</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248752.67</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17300112.96</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17823012.00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1505.19</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3771.73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18071764.67</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17300112.96</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69984439.24</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48047662.96</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69984439.24</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48047662.96</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69985944.43</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48051434.69</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69985944.43</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48051434.69</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编制单位：北京润合公益基金会              2019年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0</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0.00</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2768000.00</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0</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2768000.00</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150222.22</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150222.22</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2047500.00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2047500.00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38452.21</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38452.21</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13275.45</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13275.45</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188674.43</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188674.43</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4828775.45</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4828775.45</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26825781.15</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26825781.15</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24982111.88</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24982111.88</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1702971.48</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1702971.48</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1752143.80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1752143.80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77083.46</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77083.46</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31296.05</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31296.05</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28605836.09</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28605836.09</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26765551.73</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26765551.73</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-28417161.66</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-28417161.66</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-21936776.28</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-21936776.28</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编制单位：北京润合公益基金会           2019年度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13275.45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13275.45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13469069.26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1773201.54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440591.47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15682862.27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-15669586.82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12562500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2047500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4150.00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14614150.00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14614150.00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-1055436.82</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rsidR="00801CD4" w:rsidRPr="006C2D7F" w:rsidRDefault="00EC3341">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tc>
          <w:tcPr>
            <w:tcW w:w="8312" w:type="dxa"/>
            <w:gridSpan w:val="5"/>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proofErr w:type="gramStart"/>
            <w:r w:rsidRPr="006C2D7F">
              <w:rPr>
                <w:rFonts w:asciiTheme="minorEastAsia" w:eastAsiaTheme="minorEastAsia" w:hAnsiTheme="minorEastAsia" w:cs="宋体" w:hint="eastAsia"/>
                <w:sz w:val="22"/>
                <w:szCs w:val="22"/>
              </w:rPr>
              <w:t>一</w:t>
            </w:r>
            <w:proofErr w:type="gramEnd"/>
            <w:r w:rsidRPr="006C2D7F">
              <w:rPr>
                <w:rFonts w:asciiTheme="minorEastAsia" w:eastAsiaTheme="minorEastAsia" w:hAnsiTheme="minorEastAsia" w:cs="宋体" w:hint="eastAsia"/>
                <w:sz w:val="22"/>
                <w:szCs w:val="22"/>
              </w:rPr>
              <w:t>)年检年报情况：</w:t>
            </w:r>
          </w:p>
        </w:tc>
      </w:tr>
      <w:tr w:rsidR="00801CD4" w:rsidRPr="006C2D7F">
        <w:trPr>
          <w:trHeight w:val="483"/>
        </w:trPr>
        <w:tc>
          <w:tcPr>
            <w:tcW w:w="1544" w:type="dxa"/>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2015年</w:t>
            </w:r>
          </w:p>
        </w:tc>
        <w:tc>
          <w:tcPr>
            <w:tcW w:w="1705"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2016年</w:t>
            </w:r>
          </w:p>
        </w:tc>
        <w:tc>
          <w:tcPr>
            <w:tcW w:w="1704"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2017年</w:t>
            </w:r>
          </w:p>
        </w:tc>
        <w:tc>
          <w:tcPr>
            <w:tcW w:w="1601"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2018年</w:t>
            </w:r>
          </w:p>
        </w:tc>
      </w:tr>
      <w:tr w:rsidR="00801CD4" w:rsidRPr="006C2D7F">
        <w:trPr>
          <w:trHeight w:val="598"/>
        </w:trPr>
        <w:tc>
          <w:tcPr>
            <w:tcW w:w="1544" w:type="dxa"/>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尚未成立</w:t>
            </w:r>
          </w:p>
        </w:tc>
        <w:tc>
          <w:tcPr>
            <w:tcW w:w="170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4"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60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r>
    </w:tbl>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Style w:val="a3"/>
        <w:tblW w:w="8312" w:type="dxa"/>
        <w:tblInd w:w="106" w:type="dxa"/>
        <w:tblLayout w:type="fixed"/>
        <w:tblLook w:val="04A0" w:firstRow="1" w:lastRow="0" w:firstColumn="1" w:lastColumn="0" w:noHBand="0" w:noVBand="1"/>
      </w:tblPr>
      <w:tblGrid>
        <w:gridCol w:w="4155"/>
        <w:gridCol w:w="4157"/>
      </w:tblGrid>
      <w:tr w:rsidR="00801CD4" w:rsidRPr="006C2D7F">
        <w:tc>
          <w:tcPr>
            <w:tcW w:w="415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(二)评估情况：</w:t>
            </w:r>
          </w:p>
        </w:tc>
        <w:tc>
          <w:tcPr>
            <w:tcW w:w="4157" w:type="dxa"/>
          </w:tcPr>
          <w:p w:rsidR="00801CD4" w:rsidRPr="006C2D7F" w:rsidRDefault="00801CD4">
            <w:pPr>
              <w:spacing w:beforeLines="50" w:before="156"/>
              <w:jc w:val="left"/>
              <w:rPr>
                <w:rFonts w:asciiTheme="minorEastAsia" w:eastAsiaTheme="minorEastAsia" w:hAnsiTheme="minorEastAsia"/>
                <w:sz w:val="22"/>
                <w:szCs w:val="22"/>
              </w:rPr>
            </w:pPr>
          </w:p>
        </w:tc>
      </w:tr>
      <w:tr w:rsidR="00801CD4" w:rsidRPr="006C2D7F">
        <w:trPr>
          <w:trHeight w:val="581"/>
        </w:trPr>
        <w:tc>
          <w:tcPr>
            <w:tcW w:w="8312" w:type="dxa"/>
            <w:gridSpan w:val="2"/>
          </w:tcPr>
          <w:p w:rsidR="00801CD4" w:rsidRPr="006C2D7F" w:rsidRDefault="00EC3341">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A、尚未参加评估 〇 B、评估等级有效期已过</w:t>
            </w:r>
            <w:r w:rsidRPr="006C2D7F">
              <w:rPr>
                <w:rFonts w:asciiTheme="minorEastAsia" w:eastAsiaTheme="minorEastAsia" w:hAnsiTheme="minorEastAsia" w:cs="宋体" w:hint="eastAsia"/>
                <w:sz w:val="22"/>
                <w:szCs w:val="22"/>
              </w:rPr>
              <w:t xml:space="preserve"/>
            </w:r>
            <w:r w:rsidRPr="006C2D7F">
              <w:rPr>
                <w:rFonts w:asciiTheme="minorEastAsia" w:eastAsiaTheme="minorEastAsia" w:hAnsiTheme="minorEastAsia" w:cs="宋体" w:hint="eastAsia"/>
                <w:kern w:val="0"/>
                <w:sz w:val="22"/>
                <w:szCs w:val="22"/>
              </w:rPr>
              <w:t xml:space="preserve"/>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hint="eastAsia"/>
                <w:kern w:val="0"/>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cs="宋体" w:hint="eastAsia"/>
                <w:kern w:val="0"/>
                <w:sz w:val="22"/>
                <w:szCs w:val="22"/>
              </w:rPr>
              <w:t/>
            </w:r>
          </w:p>
        </w:tc>
      </w:tr>
      <w:tr w:rsidR="00801CD4" w:rsidRPr="006C2D7F">
        <w:tc>
          <w:tcPr>
            <w:tcW w:w="8312" w:type="dxa"/>
            <w:gridSpan w:val="2"/>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C、已通过社会组织评估，评估等级为，有效期自年至年。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hint="eastAsia"/>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hint="eastAsia"/>
                <w:sz w:val="22"/>
                <w:szCs w:val="22"/>
              </w:rPr>
              <w:t/>
            </w:r>
            <w:proofErr w:type="spellEnd"/>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(三)行政处罚情况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xmlns:xsi="http://www.w3.org/2001/XMLSchema-instance" xsi:nil="true"/>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410"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36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(四)信用信息情况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85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927"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801CD4" w:rsidRPr="006C2D7F">
        <w:tc>
          <w:tcPr>
            <w:tcW w:w="8300" w:type="dxa"/>
            <w:gridSpan w:val="3"/>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001F48F2">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trPr>
          <w:trHeight w:val="705"/>
        </w:trPr>
        <w:tc>
          <w:tcPr>
            <w:tcW w:w="8300" w:type="dxa"/>
            <w:gridSpan w:val="3"/>
            <w:tcBorders>
              <w:bottom w:val="nil"/>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登记管理机关在2017年度检查和年度报告工作中是否向本基金会发出责令整改通知书或改进建议书？□ 是 ☑ 否</w:t>
            </w:r>
            <w:r w:rsidRPr="006C2D7F">
              <w:rPr>
                <w:rFonts w:asciiTheme="minorEastAsia" w:eastAsiaTheme="minorEastAsia" w:hAnsiTheme="minorEastAsia" w:hint="eastAsia"/>
                <w:color w:val="FF0000"/>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w:r>
          </w:p>
        </w:tc>
      </w:tr>
      <w:tr w:rsidR="00801CD4" w:rsidRPr="006C2D7F">
        <w:trPr>
          <w:trHeight w:val="705"/>
        </w:trPr>
        <w:tc>
          <w:tcPr>
            <w:tcW w:w="8300" w:type="dxa"/>
            <w:gridSpan w:val="3"/>
            <w:tcBorders>
              <w:top w:val="nil"/>
            </w:tcBorders>
          </w:tcPr>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tc>
          <w:tcPr>
            <w:tcW w:w="8300" w:type="dxa"/>
            <w:gridSpan w:val="3"/>
          </w:tcPr>
          <w:p w:rsidR="00801CD4" w:rsidRPr="006C2D7F" w:rsidRDefault="00EC3341">
            <w:pPr>
              <w:spacing w:beforeLines="50" w:before="156"/>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hint="eastAsia"/>
                <w:color w:val="000000"/>
                <w:kern w:val="0"/>
                <w:sz w:val="22"/>
                <w:szCs w:val="22"/>
              </w:rPr>
              <w:t/>
            </w:r>
          </w:p>
          <w:p w:rsidR="00801CD4" w:rsidRPr="006C2D7F" w:rsidRDefault="00801CD4">
            <w:pPr>
              <w:spacing w:beforeLines="50" w:before="156"/>
              <w:rPr>
                <w:rFonts w:asciiTheme="minorEastAsia" w:eastAsiaTheme="minorEastAsia" w:hAnsiTheme="minorEastAsia" w:cs="宋体"/>
                <w:color w:val="000000"/>
                <w:kern w:val="0"/>
                <w:sz w:val="22"/>
                <w:szCs w:val="22"/>
              </w:rPr>
            </w:pPr>
          </w:p>
        </w:tc>
      </w:tr>
    </w:tbl>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A873D3" w:rsidRPr="005F18CC" w:rsidRDefault="00A873D3"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rsidR="00A873D3" w:rsidRPr="005F18CC" w:rsidRDefault="00A873D3" w:rsidP="00A873D3">
      <w:pPr>
        <w:tabs>
          <w:tab w:val="left" w:pos="418"/>
        </w:tabs>
        <w:ind w:rightChars="-50" w:right="-105"/>
        <w:rPr>
          <w:rFonts w:asciiTheme="minorEastAsia" w:eastAsiaTheme="minorEastAsia" w:hAnsiTheme="minorEastAsia"/>
          <w:b/>
          <w:color w:val="000000" w:themeColor="text1"/>
          <w:sz w:val="24"/>
          <w:szCs w:val="22"/>
        </w:rPr>
      </w:pPr>
      <w:bookmarkStart w:id="0" w:name="_GoBack"/>
      <w:r w:rsidRPr="005F18CC">
        <w:rPr>
          <w:rFonts w:asciiTheme="minorEastAsia" w:eastAsiaTheme="minorEastAsia" w:hAnsiTheme="minorEastAsia" w:hint="eastAsia"/>
          <w:b/>
          <w:color w:val="000000" w:themeColor="text1"/>
          <w:sz w:val="24"/>
          <w:szCs w:val="22"/>
        </w:rPr>
        <w:t>（一）公开基本信息</w:t>
      </w:r>
    </w:p>
    <w:tbl>
      <w:tblPr>
        <w:tblStyle w:val="a9"/>
        <w:tblW w:w="0" w:type="auto"/>
        <w:tblLook w:val="04A0" w:firstRow="1" w:lastRow="0" w:firstColumn="1" w:lastColumn="0" w:noHBand="0" w:noVBand="1"/>
      </w:tblPr>
      <w:tblGrid>
        <w:gridCol w:w="2199"/>
        <w:gridCol w:w="3406"/>
        <w:gridCol w:w="2691"/>
      </w:tblGrid>
      <w:tr w:rsidR="00A873D3" w:rsidRPr="000A5830" w:rsidTr="008C78DF">
        <w:tc>
          <w:tcPr>
            <w:tcW w:w="2338" w:type="dxa"/>
          </w:tcPr>
          <w:bookmarkEnd w:id="0"/>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（1）章程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公示媒体：全国慈善信息公开平台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r w:rsidRPr="000A5830">
              <w:rPr>
                <w:rFonts w:asciiTheme="minorEastAsia" w:eastAsiaTheme="minorEastAsia" w:hAnsiTheme="minorEastAsia"/>
                <w:color w:val="000000" w:themeColor="text1"/>
                <w:sz w:val="22"/>
                <w:szCs w:val="22"/>
              </w:rPr>
              <w:t xml:space="preserve"/>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（2）理事、监事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公示媒体：全国慈善信息公开平台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（3）重要关联方</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公示媒体：全国慈善信息公开平台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公示媒体：全国慈善信息公开平台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（5）上一年年度工作报告全文</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公示媒体：全国慈善信息公开平台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（6）公益慈善项目信息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公示媒体：全国慈善信息公开平台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（7）慈善信托信息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（8）重大资产变动情况、重大投资情况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公示媒体：全国慈善信息公开平台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（9）重大交易或者资金往来情况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公示媒体：全国慈善信息公开平台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（10）关联交易情况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（11）其他情况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公示媒体：全国慈善信息公开平台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bl>
    <w:p w:rsidR="00866D3F" w:rsidRPr="000A5830" w:rsidRDefault="00866D3F" w:rsidP="00A873D3">
      <w:pPr>
        <w:rPr>
          <w:rFonts w:asciiTheme="minorEastAsia" w:eastAsiaTheme="minorEastAsia" w:hAnsiTheme="minorEastAsia"/>
          <w:sz w:val="22"/>
          <w:szCs w:val="22"/>
        </w:rPr>
      </w:pPr>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监事：袁启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2019年度，基金会在自身职能建设方面，着重加强了工作人员的募集意识；在公益项目开展过程中，重点聚焦基金会宗旨，优化了项目开展范围。
       2020年度，建议基金会实施人员业务指标量化管理，进一步提高工作效率，优化基金会人员配置，同时，基金会需处理好公益项目调研考察与实施落地之间的关系，立足于调研的基础上，及时有效评估公益项目可行性，夯实公益项目落地实施。
      同意基金会2019年度工作报告。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袁启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2020-03-31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5163B5" w:rsidTr="005C111F">
        <w:trPr>
          <w:cantSplit/>
          <w:trHeight w:val="1079"/>
        </w:trPr>
        <w:tc>
          <w:tcPr>
            <w:tcW w:w="2622" w:type="dxa"/>
            <w:tcBorders>
              <w:top w:val="single" w:sz="4" w:space="0" w:color="auto"/>
              <w:left w:val="single" w:sz="4" w:space="0" w:color="auto"/>
              <w:bottom w:val="nil"/>
              <w:right w:val="nil"/>
            </w:tcBorders>
            <w:vAlign w:val="center"/>
          </w:tcPr>
          <w:p w:rsidR="006565AE" w:rsidRPr="005163B5" w:rsidRDefault="006565AE" w:rsidP="006565AE">
            <w:pPr>
              <w:pStyle w:val="HTML"/>
              <w:shd w:val="clear" w:color="auto" w:fill="FFFFFF"/>
              <w:rPr>
                <w:color w:val="00000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rsidR="006565AE" w:rsidRPr="005163B5" w:rsidRDefault="006565AE" w:rsidP="00833C86">
            <w:pPr>
              <w:pStyle w:val="HTML"/>
              <w:shd w:val="clear" w:color="auto" w:fill="FFFFFF"/>
              <w:rPr>
                <w:rFonts w:ascii="Monaco" w:hAnsi="Monaco"/>
                <w:color w:val="000000"/>
                <w:sz w:val="22"/>
                <w:szCs w:val="22"/>
              </w:rPr>
            </w:pPr>
            <w:bookmarkStart w:id="2" w:name="OLE_LINK9"/>
            <w:bookmarkStart w:id="3" w:name="OLE_LINK10"/>
            <w:bookmarkStart w:id="4" w:name="OLE_LINK11"/>
            <w:r w:rsidRPr="005163B5">
              <w:rPr>
                <w:rFonts w:hint="eastAsia"/>
                <w:sz w:val="22"/>
                <w:szCs w:val="22"/>
              </w:rPr>
              <w:t/>
            </w:r>
            <w:r w:rsidRPr="005163B5">
              <w:rPr>
                <w:sz w:val="22"/>
                <w:szCs w:val="22"/>
              </w:rPr>
              <w:t/>
            </w:r>
            <w:r w:rsidRPr="005163B5">
              <w:rPr>
                <w:rFonts w:hint="eastAsia"/>
                <w:sz w:val="22"/>
                <w:szCs w:val="22"/>
              </w:rPr>
              <w:t/>
            </w:r>
            <w:bookmarkEnd w:id="2"/>
            <w:bookmarkEnd w:id="3"/>
            <w:bookmarkEnd w:id="4"/>
          </w:p>
        </w:tc>
      </w:tr>
      <w:tr w:rsidR="00833C86" w:rsidRPr="005163B5"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5163B5" w:rsidRDefault="00833C86" w:rsidP="00833C86">
            <w:pPr>
              <w:ind w:right="113"/>
              <w:jc w:val="left"/>
              <w:rPr>
                <w:rFonts w:ascii="宋体" w:hAnsi="宋体"/>
                <w:snapToGrid w:val="0"/>
                <w:sz w:val="22"/>
                <w:szCs w:val="22"/>
              </w:rPr>
            </w:pPr>
            <w:r w:rsidRPr="005163B5">
              <w:rPr>
                <w:rFonts w:ascii="宋体" w:hAnsi="宋体" w:hint="eastAsia"/>
                <w:snapToGrid w:val="0"/>
                <w:sz w:val="22"/>
                <w:szCs w:val="22"/>
              </w:rPr>
              <w:t>审查意见：</w:t>
            </w:r>
          </w:p>
        </w:tc>
      </w:tr>
      <w:tr w:rsidR="001B6FBE" w:rsidRPr="005163B5" w:rsidTr="006B0FA8">
        <w:trPr>
          <w:cantSplit/>
          <w:trHeight w:val="2122"/>
        </w:trPr>
        <w:tc>
          <w:tcPr>
            <w:tcW w:w="8741" w:type="dxa"/>
            <w:gridSpan w:val="2"/>
            <w:tcBorders>
              <w:top w:val="nil"/>
              <w:left w:val="single" w:sz="4" w:space="0" w:color="auto"/>
              <w:bottom w:val="nil"/>
              <w:right w:val="single" w:sz="4" w:space="0" w:color="auto"/>
            </w:tcBorders>
          </w:tcPr>
          <w:p w:rsidR="001B6FBE" w:rsidRPr="005163B5" w:rsidRDefault="001B6FBE" w:rsidP="004761C1">
            <w:pPr>
              <w:ind w:right="113" w:firstLineChars="300" w:firstLine="660"/>
              <w:jc w:val="left"/>
              <w:rPr>
                <w:rFonts w:ascii="宋体" w:hAnsi="宋体"/>
                <w:snapToGrid w:val="0"/>
                <w:sz w:val="22"/>
                <w:szCs w:val="22"/>
              </w:rPr>
            </w:pP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p>
        </w:tc>
      </w:tr>
      <w:tr w:rsidR="00833C86" w:rsidRPr="005163B5"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Pr="005163B5" w:rsidRDefault="00833C86" w:rsidP="00833C86">
            <w:pPr>
              <w:ind w:right="113"/>
              <w:jc w:val="left"/>
              <w:rPr>
                <w:rFonts w:ascii="宋体" w:hAnsi="宋体"/>
                <w:b/>
                <w:snapToGrid w:val="0"/>
                <w:sz w:val="22"/>
                <w:szCs w:val="22"/>
              </w:rPr>
            </w:pPr>
            <w:r w:rsidRPr="005163B5">
              <w:rPr>
                <w:rFonts w:ascii="宋体" w:hAnsi="宋体" w:hint="eastAsia"/>
                <w:snapToGrid w:val="0"/>
                <w:sz w:val="22"/>
                <w:szCs w:val="22"/>
              </w:rPr>
              <w:t xml:space="preserve">   (印鉴)	                                                   
</w:t>
            </w:r>
            <w:r w:rsidRPr="005163B5">
              <w:rPr>
                <w:rFonts w:ascii="宋体" w:hAnsi="宋体" w:hint="eastAsia"/>
                <w:snapToGrid w:val="0"/>
                <w:sz w:val="22"/>
                <w:szCs w:val="22"/>
              </w:rPr>
              <w:tab/>
              <w:t xml:space="preserve"/>
            </w:r>
            <w:r w:rsidRPr="005163B5">
              <w:rPr>
                <w:rFonts w:ascii="宋体" w:hAnsi="宋体"/>
                <w:snapToGrid w:val="0"/>
                <w:sz w:val="22"/>
                <w:szCs w:val="22"/>
              </w:rPr>
              <w:t xml:space="preserve"/>
            </w:r>
            <w:r w:rsidRPr="005163B5">
              <w:rPr>
                <w:rFonts w:ascii="宋体" w:hAnsi="宋体" w:hint="eastAsia"/>
                <w:snapToGrid w:val="0"/>
                <w:sz w:val="22"/>
                <w:szCs w:val="22"/>
              </w:rPr>
              <w:t xml:space="preserve"/>
            </w: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r w:rsidRPr="005163B5">
              <w:rPr>
                <w:rFonts w:ascii="宋体" w:hAnsi="宋体"/>
                <w:sz w:val="22"/>
                <w:szCs w:val="22"/>
              </w:rPr>
              <w:t/>
            </w:r>
          </w:p>
        </w:tc>
      </w:tr>
      <w:bookmarkEnd w:id="0"/>
      <w:bookmarkEnd w:id="1"/>
    </w:tbl>
    <w:p w:rsidR="00927BC3" w:rsidRDefault="00927BC3"/>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BC" w:rsidRDefault="003C2CBC">
      <w:r>
        <w:separator/>
      </w:r>
    </w:p>
  </w:endnote>
  <w:endnote w:type="continuationSeparator" w:id="0">
    <w:p w:rsidR="003C2CBC" w:rsidRDefault="003C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rsidR="00441982" w:rsidRDefault="0044198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sidR="00A867C4">
      <w:rPr>
        <w:rStyle w:val="af6"/>
        <w:noProof/>
      </w:rPr>
      <w:t>1</w:t>
    </w:r>
    <w:r>
      <w:fldChar w:fldCharType="end"/>
    </w:r>
  </w:p>
  <w:p w:rsidR="00441982" w:rsidRDefault="0044198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BC" w:rsidRDefault="003C2CBC">
      <w:r>
        <w:separator/>
      </w:r>
    </w:p>
  </w:footnote>
  <w:footnote w:type="continuationSeparator" w:id="0">
    <w:p w:rsidR="003C2CBC" w:rsidRDefault="003C2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AB788"/>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115</Words>
  <Characters>661</Characters>
  <Application>Microsoft Office Word</Application>
  <DocSecurity>0</DocSecurity>
  <Lines>5</Lines>
  <Paragraphs>1</Paragraphs>
  <ScaleCrop>false</ScaleCrop>
  <Company>MC SYSTEM</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王 冠华</cp:lastModifiedBy>
  <cp:lastPrinted>2018-10-19T09:06:00Z</cp:lastPrinted>
  <dcterms:modified xsi:type="dcterms:W3CDTF">2020-03-20T05:27:00Z</dcterms:modified>
  <cp:revision>38</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